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3F0AC" w14:textId="1D798099" w:rsidR="005A2106" w:rsidRDefault="009508A0">
      <w:pPr>
        <w:ind w:firstLineChars="100" w:firstLine="237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4C3E0A">
        <w:rPr>
          <w:rFonts w:hint="eastAsia"/>
          <w:sz w:val="24"/>
        </w:rPr>
        <w:t>７</w:t>
      </w:r>
      <w:r>
        <w:rPr>
          <w:rFonts w:hint="eastAsia"/>
          <w:sz w:val="24"/>
        </w:rPr>
        <w:t>年度第</w:t>
      </w:r>
      <w:r w:rsidR="001F3881">
        <w:rPr>
          <w:rFonts w:hint="eastAsia"/>
          <w:sz w:val="24"/>
        </w:rPr>
        <w:t>３</w:t>
      </w:r>
      <w:r>
        <w:rPr>
          <w:rFonts w:hint="eastAsia"/>
          <w:sz w:val="24"/>
        </w:rPr>
        <w:t>回本庄市子ども・子育て会議　次第</w:t>
      </w:r>
    </w:p>
    <w:p w14:paraId="4134EED2" w14:textId="77777777" w:rsidR="005A2106" w:rsidRDefault="005A2106" w:rsidP="00CC43F5">
      <w:pPr>
        <w:rPr>
          <w:sz w:val="24"/>
        </w:rPr>
      </w:pPr>
    </w:p>
    <w:p w14:paraId="26BABD31" w14:textId="77777777" w:rsidR="005A2106" w:rsidRDefault="005A2106" w:rsidP="00CC43F5">
      <w:pPr>
        <w:rPr>
          <w:sz w:val="24"/>
        </w:rPr>
      </w:pPr>
    </w:p>
    <w:p w14:paraId="64F8BE8A" w14:textId="6542E5A6" w:rsidR="005A2106" w:rsidRDefault="009508A0" w:rsidP="0062707E">
      <w:pPr>
        <w:wordWrap w:val="0"/>
        <w:ind w:rightChars="-100" w:right="-207"/>
        <w:jc w:val="right"/>
        <w:rPr>
          <w:sz w:val="24"/>
        </w:rPr>
      </w:pPr>
      <w:r>
        <w:rPr>
          <w:rFonts w:hint="eastAsia"/>
          <w:sz w:val="24"/>
        </w:rPr>
        <w:t>日時：令和</w:t>
      </w:r>
      <w:r w:rsidR="00850A28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850A28">
        <w:rPr>
          <w:rFonts w:hint="eastAsia"/>
          <w:sz w:val="24"/>
        </w:rPr>
        <w:t>２</w:t>
      </w:r>
      <w:r>
        <w:rPr>
          <w:rFonts w:hint="eastAsia"/>
          <w:sz w:val="24"/>
        </w:rPr>
        <w:t>月</w:t>
      </w:r>
      <w:r w:rsidR="00850A28">
        <w:rPr>
          <w:rFonts w:hint="eastAsia"/>
          <w:sz w:val="24"/>
        </w:rPr>
        <w:t>１２</w:t>
      </w:r>
      <w:r>
        <w:rPr>
          <w:rFonts w:hint="eastAsia"/>
          <w:sz w:val="24"/>
        </w:rPr>
        <w:t>日（</w:t>
      </w:r>
      <w:r w:rsidR="009358D5">
        <w:rPr>
          <w:rFonts w:hint="eastAsia"/>
          <w:sz w:val="24"/>
        </w:rPr>
        <w:t>木</w:t>
      </w:r>
      <w:r>
        <w:rPr>
          <w:rFonts w:hint="eastAsia"/>
          <w:sz w:val="24"/>
        </w:rPr>
        <w:t>）</w:t>
      </w:r>
      <w:r w:rsidR="00850A28">
        <w:rPr>
          <w:rFonts w:hint="eastAsia"/>
          <w:sz w:val="24"/>
        </w:rPr>
        <w:t xml:space="preserve">　</w:t>
      </w:r>
    </w:p>
    <w:p w14:paraId="35B2A7C0" w14:textId="67C75634" w:rsidR="005A2106" w:rsidRPr="000147CE" w:rsidRDefault="004B7B14" w:rsidP="00850A28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午前</w:t>
      </w:r>
      <w:r w:rsidR="00850A28">
        <w:rPr>
          <w:rFonts w:hint="eastAsia"/>
          <w:sz w:val="24"/>
        </w:rPr>
        <w:t>９</w:t>
      </w:r>
      <w:r>
        <w:rPr>
          <w:rFonts w:hint="eastAsia"/>
          <w:sz w:val="24"/>
        </w:rPr>
        <w:t>時</w:t>
      </w:r>
      <w:r w:rsidR="00850A28">
        <w:rPr>
          <w:rFonts w:hint="eastAsia"/>
          <w:sz w:val="24"/>
        </w:rPr>
        <w:t>３０分</w:t>
      </w:r>
      <w:r w:rsidR="00021396" w:rsidRPr="000147CE">
        <w:rPr>
          <w:rFonts w:hint="eastAsia"/>
          <w:sz w:val="24"/>
        </w:rPr>
        <w:t>から</w:t>
      </w:r>
      <w:r>
        <w:rPr>
          <w:rFonts w:hint="eastAsia"/>
          <w:sz w:val="24"/>
        </w:rPr>
        <w:t xml:space="preserve">　</w:t>
      </w:r>
      <w:r w:rsidR="00850A28">
        <w:rPr>
          <w:rFonts w:hint="eastAsia"/>
          <w:sz w:val="24"/>
        </w:rPr>
        <w:t xml:space="preserve">　</w:t>
      </w:r>
      <w:r w:rsidR="004C3E0A">
        <w:rPr>
          <w:rFonts w:hint="eastAsia"/>
          <w:sz w:val="24"/>
        </w:rPr>
        <w:t xml:space="preserve">　</w:t>
      </w:r>
    </w:p>
    <w:p w14:paraId="4A3C24C4" w14:textId="280BD2F4" w:rsidR="005A2106" w:rsidRDefault="00850A28" w:rsidP="00850A28">
      <w:pPr>
        <w:wordWrap w:val="0"/>
        <w:ind w:right="-1" w:firstLineChars="100" w:firstLine="237"/>
        <w:jc w:val="right"/>
        <w:rPr>
          <w:sz w:val="24"/>
        </w:rPr>
      </w:pPr>
      <w:r>
        <w:rPr>
          <w:rFonts w:hint="eastAsia"/>
          <w:sz w:val="24"/>
        </w:rPr>
        <w:t xml:space="preserve">　　</w:t>
      </w:r>
      <w:r w:rsidR="009508A0">
        <w:rPr>
          <w:rFonts w:hint="eastAsia"/>
          <w:sz w:val="24"/>
        </w:rPr>
        <w:t>場所：</w:t>
      </w:r>
      <w:r>
        <w:rPr>
          <w:rFonts w:hint="eastAsia"/>
          <w:sz w:val="24"/>
        </w:rPr>
        <w:t>本庄市保健センター　２階</w:t>
      </w:r>
    </w:p>
    <w:p w14:paraId="3044A06F" w14:textId="77777777" w:rsidR="00441DE7" w:rsidRDefault="00441DE7" w:rsidP="008B3C91">
      <w:pPr>
        <w:rPr>
          <w:sz w:val="24"/>
        </w:rPr>
      </w:pPr>
    </w:p>
    <w:p w14:paraId="005B4F38" w14:textId="77777777" w:rsidR="005A2106" w:rsidRDefault="009508A0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１　開　　会</w:t>
      </w:r>
    </w:p>
    <w:p w14:paraId="451FF487" w14:textId="77777777" w:rsidR="00CF1369" w:rsidRDefault="00CF1369" w:rsidP="00CC43F5">
      <w:pPr>
        <w:rPr>
          <w:sz w:val="24"/>
        </w:rPr>
      </w:pPr>
    </w:p>
    <w:p w14:paraId="75FCEE84" w14:textId="77777777" w:rsidR="0082667D" w:rsidRDefault="0082667D" w:rsidP="00CC43F5">
      <w:pPr>
        <w:rPr>
          <w:sz w:val="24"/>
        </w:rPr>
      </w:pPr>
    </w:p>
    <w:p w14:paraId="46F5D65E" w14:textId="025618E7" w:rsidR="004C3E0A" w:rsidRDefault="004C3E0A" w:rsidP="00CC43F5">
      <w:pPr>
        <w:rPr>
          <w:sz w:val="24"/>
        </w:rPr>
      </w:pPr>
      <w:r>
        <w:rPr>
          <w:rFonts w:hint="eastAsia"/>
          <w:sz w:val="24"/>
        </w:rPr>
        <w:t xml:space="preserve">　　２　委員</w:t>
      </w:r>
      <w:r w:rsidR="009358D5">
        <w:rPr>
          <w:rFonts w:hint="eastAsia"/>
          <w:sz w:val="24"/>
        </w:rPr>
        <w:t>長あいさつ</w:t>
      </w:r>
    </w:p>
    <w:p w14:paraId="2BA333E2" w14:textId="18216402" w:rsidR="004C3E0A" w:rsidRDefault="004C3E0A" w:rsidP="009358D5">
      <w:pPr>
        <w:rPr>
          <w:sz w:val="24"/>
        </w:rPr>
      </w:pPr>
    </w:p>
    <w:p w14:paraId="3CDBE4C6" w14:textId="77777777" w:rsidR="00CC43F5" w:rsidRDefault="00CC43F5" w:rsidP="00CC43F5">
      <w:pPr>
        <w:rPr>
          <w:sz w:val="24"/>
        </w:rPr>
      </w:pPr>
    </w:p>
    <w:p w14:paraId="0B45E3F9" w14:textId="1E09D67B" w:rsidR="008B3C91" w:rsidRDefault="009358D5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３</w:t>
      </w:r>
      <w:r w:rsidR="008B3C91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>議　　事</w:t>
      </w:r>
    </w:p>
    <w:p w14:paraId="59970C1B" w14:textId="28647B2A" w:rsidR="00E04418" w:rsidRDefault="00B67ED3" w:rsidP="009358D5">
      <w:pPr>
        <w:ind w:rightChars="-137" w:right="-284" w:firstLineChars="100" w:firstLine="237"/>
        <w:jc w:val="left"/>
        <w:rPr>
          <w:sz w:val="24"/>
        </w:rPr>
      </w:pPr>
      <w:r>
        <w:rPr>
          <w:rFonts w:hint="eastAsia"/>
          <w:sz w:val="24"/>
        </w:rPr>
        <w:t xml:space="preserve">　　（１</w:t>
      </w:r>
      <w:r w:rsidR="00E140CA">
        <w:rPr>
          <w:rFonts w:hint="eastAsia"/>
          <w:sz w:val="24"/>
        </w:rPr>
        <w:t>）</w:t>
      </w:r>
      <w:r w:rsidR="00E04418">
        <w:rPr>
          <w:rFonts w:hint="eastAsia"/>
          <w:sz w:val="24"/>
        </w:rPr>
        <w:t>令和８年度の特定教育・保育施設利用定員の変更について</w:t>
      </w:r>
    </w:p>
    <w:p w14:paraId="6F0FF4DC" w14:textId="133A32E9" w:rsidR="00E04418" w:rsidRDefault="00E04418" w:rsidP="009358D5">
      <w:pPr>
        <w:ind w:rightChars="-137" w:right="-284" w:firstLineChars="100" w:firstLine="237"/>
        <w:jc w:val="left"/>
        <w:rPr>
          <w:sz w:val="24"/>
        </w:rPr>
      </w:pPr>
      <w:r>
        <w:rPr>
          <w:rFonts w:hint="eastAsia"/>
          <w:sz w:val="24"/>
        </w:rPr>
        <w:t xml:space="preserve">　　　　【保育課】　資料１</w:t>
      </w:r>
    </w:p>
    <w:p w14:paraId="416DB278" w14:textId="77777777" w:rsidR="00E04418" w:rsidRDefault="00E04418" w:rsidP="0082667D">
      <w:pPr>
        <w:ind w:rightChars="-137" w:right="-284"/>
        <w:jc w:val="left"/>
        <w:rPr>
          <w:sz w:val="24"/>
        </w:rPr>
      </w:pPr>
    </w:p>
    <w:p w14:paraId="74E7478B" w14:textId="77777777" w:rsidR="006E56A8" w:rsidRDefault="006E56A8" w:rsidP="0082667D">
      <w:pPr>
        <w:ind w:rightChars="-137" w:right="-284"/>
        <w:jc w:val="left"/>
        <w:rPr>
          <w:sz w:val="24"/>
        </w:rPr>
      </w:pPr>
    </w:p>
    <w:p w14:paraId="3AAF3D55" w14:textId="5D4F5112" w:rsidR="003A6B86" w:rsidRDefault="003A6B86" w:rsidP="009358D5">
      <w:pPr>
        <w:ind w:rightChars="-137" w:right="-284" w:firstLineChars="100" w:firstLine="237"/>
        <w:jc w:val="left"/>
        <w:rPr>
          <w:sz w:val="24"/>
        </w:rPr>
      </w:pPr>
      <w:r>
        <w:rPr>
          <w:rFonts w:hint="eastAsia"/>
          <w:sz w:val="24"/>
        </w:rPr>
        <w:t xml:space="preserve">　　（２）乳児等通園支援事業の確認について</w:t>
      </w:r>
    </w:p>
    <w:p w14:paraId="007D05D4" w14:textId="5BD2808A" w:rsidR="003A6B86" w:rsidRDefault="003A6B86" w:rsidP="009358D5">
      <w:pPr>
        <w:ind w:rightChars="-137" w:right="-284" w:firstLineChars="100" w:firstLine="237"/>
        <w:jc w:val="left"/>
        <w:rPr>
          <w:sz w:val="24"/>
        </w:rPr>
      </w:pPr>
      <w:r>
        <w:rPr>
          <w:rFonts w:hint="eastAsia"/>
          <w:sz w:val="24"/>
        </w:rPr>
        <w:t xml:space="preserve">　　　　【保育課】　資料２</w:t>
      </w:r>
    </w:p>
    <w:p w14:paraId="37A81863" w14:textId="77777777" w:rsidR="003A6B86" w:rsidRDefault="003A6B86" w:rsidP="0082667D">
      <w:pPr>
        <w:ind w:rightChars="-137" w:right="-284"/>
        <w:jc w:val="left"/>
        <w:rPr>
          <w:sz w:val="24"/>
        </w:rPr>
      </w:pPr>
    </w:p>
    <w:p w14:paraId="7AF780C9" w14:textId="77777777" w:rsidR="006E56A8" w:rsidRDefault="006E56A8" w:rsidP="0082667D">
      <w:pPr>
        <w:ind w:rightChars="-137" w:right="-284"/>
        <w:jc w:val="left"/>
        <w:rPr>
          <w:sz w:val="24"/>
        </w:rPr>
      </w:pPr>
    </w:p>
    <w:p w14:paraId="73FF14B6" w14:textId="6541C92A" w:rsidR="00E04418" w:rsidRPr="003A6B86" w:rsidRDefault="00E04418" w:rsidP="006E56A8">
      <w:pPr>
        <w:ind w:rightChars="-137" w:right="-284" w:firstLineChars="300" w:firstLine="712"/>
        <w:jc w:val="left"/>
        <w:rPr>
          <w:sz w:val="24"/>
        </w:rPr>
      </w:pPr>
      <w:r>
        <w:rPr>
          <w:rFonts w:hint="eastAsia"/>
          <w:sz w:val="24"/>
        </w:rPr>
        <w:t>（</w:t>
      </w:r>
      <w:r w:rsidR="003A6B86">
        <w:rPr>
          <w:rFonts w:hint="eastAsia"/>
          <w:sz w:val="24"/>
        </w:rPr>
        <w:t>３</w:t>
      </w:r>
      <w:r>
        <w:rPr>
          <w:rFonts w:hint="eastAsia"/>
          <w:sz w:val="24"/>
        </w:rPr>
        <w:t>）</w:t>
      </w:r>
      <w:r w:rsidRPr="00850A28">
        <w:rPr>
          <w:rFonts w:hint="eastAsia"/>
          <w:sz w:val="24"/>
        </w:rPr>
        <w:t>本庄市こども計画の</w:t>
      </w:r>
      <w:r w:rsidR="003A6B86">
        <w:rPr>
          <w:rFonts w:hint="eastAsia"/>
          <w:sz w:val="24"/>
        </w:rPr>
        <w:t>追記</w:t>
      </w:r>
      <w:r>
        <w:rPr>
          <w:rFonts w:hint="eastAsia"/>
          <w:sz w:val="24"/>
        </w:rPr>
        <w:t>について</w:t>
      </w:r>
    </w:p>
    <w:p w14:paraId="58263128" w14:textId="7FFF0066" w:rsidR="009358D5" w:rsidRDefault="00E04418" w:rsidP="006E56A8">
      <w:pPr>
        <w:ind w:rightChars="-137" w:right="-284" w:firstLineChars="600" w:firstLine="1424"/>
        <w:jc w:val="left"/>
        <w:rPr>
          <w:sz w:val="24"/>
        </w:rPr>
      </w:pPr>
      <w:r>
        <w:rPr>
          <w:rFonts w:hint="eastAsia"/>
          <w:sz w:val="24"/>
        </w:rPr>
        <w:t>ア．</w:t>
      </w:r>
      <w:r w:rsidR="00850A28">
        <w:rPr>
          <w:rFonts w:hint="eastAsia"/>
          <w:sz w:val="24"/>
        </w:rPr>
        <w:t>こども・子育て支援事業債の活用（児童福祉施設整備事業）</w:t>
      </w:r>
    </w:p>
    <w:p w14:paraId="0C4DB830" w14:textId="2D302A24" w:rsidR="00021396" w:rsidRPr="004C3E0A" w:rsidRDefault="009358D5" w:rsidP="006E56A8">
      <w:pPr>
        <w:ind w:rightChars="-137" w:right="-284" w:firstLineChars="700" w:firstLine="1662"/>
        <w:jc w:val="left"/>
        <w:rPr>
          <w:sz w:val="24"/>
        </w:rPr>
      </w:pPr>
      <w:r>
        <w:rPr>
          <w:rFonts w:hint="eastAsia"/>
          <w:sz w:val="24"/>
        </w:rPr>
        <w:t>【</w:t>
      </w:r>
      <w:r w:rsidR="00850A28">
        <w:rPr>
          <w:rFonts w:hint="eastAsia"/>
          <w:sz w:val="24"/>
        </w:rPr>
        <w:t>子育て支援</w:t>
      </w:r>
      <w:r>
        <w:rPr>
          <w:rFonts w:hint="eastAsia"/>
          <w:sz w:val="24"/>
        </w:rPr>
        <w:t>課】</w:t>
      </w:r>
      <w:r w:rsidR="00793D28">
        <w:rPr>
          <w:rFonts w:hint="eastAsia"/>
          <w:sz w:val="24"/>
        </w:rPr>
        <w:t xml:space="preserve">　資料</w:t>
      </w:r>
      <w:r w:rsidR="003A6B86">
        <w:rPr>
          <w:rFonts w:hint="eastAsia"/>
          <w:sz w:val="24"/>
        </w:rPr>
        <w:t>３</w:t>
      </w:r>
      <w:r w:rsidR="00850A28">
        <w:rPr>
          <w:rFonts w:hint="eastAsia"/>
          <w:sz w:val="24"/>
        </w:rPr>
        <w:t>、資料</w:t>
      </w:r>
      <w:r w:rsidR="003A6B86">
        <w:rPr>
          <w:rFonts w:hint="eastAsia"/>
          <w:sz w:val="24"/>
        </w:rPr>
        <w:t>５</w:t>
      </w:r>
      <w:r w:rsidR="00850A28">
        <w:rPr>
          <w:rFonts w:hint="eastAsia"/>
          <w:sz w:val="24"/>
        </w:rPr>
        <w:t>、資料</w:t>
      </w:r>
      <w:r w:rsidR="003A6B86">
        <w:rPr>
          <w:rFonts w:hint="eastAsia"/>
          <w:sz w:val="24"/>
        </w:rPr>
        <w:t>６</w:t>
      </w:r>
    </w:p>
    <w:p w14:paraId="17EC8F91" w14:textId="77777777" w:rsidR="009358D5" w:rsidRPr="003A6B86" w:rsidRDefault="009358D5" w:rsidP="0082667D">
      <w:pPr>
        <w:ind w:rightChars="-137" w:right="-284"/>
        <w:rPr>
          <w:sz w:val="24"/>
        </w:rPr>
      </w:pPr>
    </w:p>
    <w:p w14:paraId="6C50DFAA" w14:textId="4368E0F2" w:rsidR="00E04418" w:rsidRDefault="00E04418" w:rsidP="006E56A8">
      <w:pPr>
        <w:ind w:rightChars="-137" w:right="-284" w:firstLineChars="600" w:firstLine="1424"/>
        <w:rPr>
          <w:sz w:val="24"/>
        </w:rPr>
      </w:pPr>
      <w:r>
        <w:rPr>
          <w:rFonts w:hint="eastAsia"/>
          <w:sz w:val="24"/>
        </w:rPr>
        <w:t>イ．</w:t>
      </w:r>
      <w:r w:rsidR="003A6B86">
        <w:rPr>
          <w:rFonts w:hint="eastAsia"/>
          <w:sz w:val="24"/>
        </w:rPr>
        <w:t>基本指針の改正による変更</w:t>
      </w:r>
      <w:r w:rsidR="00850A28" w:rsidRPr="00850A28">
        <w:rPr>
          <w:rFonts w:hint="eastAsia"/>
          <w:sz w:val="24"/>
        </w:rPr>
        <w:t>（乳児等通園支援事業関連）</w:t>
      </w:r>
    </w:p>
    <w:p w14:paraId="4C8DB97C" w14:textId="5942E070" w:rsidR="009358D5" w:rsidRDefault="009358D5" w:rsidP="006E56A8">
      <w:pPr>
        <w:ind w:rightChars="-137" w:right="-284" w:firstLineChars="700" w:firstLine="1662"/>
        <w:rPr>
          <w:sz w:val="24"/>
        </w:rPr>
      </w:pPr>
      <w:r>
        <w:rPr>
          <w:rFonts w:hint="eastAsia"/>
          <w:sz w:val="24"/>
        </w:rPr>
        <w:t>【</w:t>
      </w:r>
      <w:r w:rsidR="00850A28">
        <w:rPr>
          <w:rFonts w:hint="eastAsia"/>
          <w:sz w:val="24"/>
        </w:rPr>
        <w:t>子育て支援</w:t>
      </w:r>
      <w:r>
        <w:rPr>
          <w:rFonts w:hint="eastAsia"/>
          <w:sz w:val="24"/>
        </w:rPr>
        <w:t>課】</w:t>
      </w:r>
      <w:r w:rsidR="00793D28">
        <w:rPr>
          <w:rFonts w:hint="eastAsia"/>
          <w:sz w:val="24"/>
        </w:rPr>
        <w:t xml:space="preserve">　資料</w:t>
      </w:r>
      <w:r w:rsidR="003A6B86">
        <w:rPr>
          <w:rFonts w:hint="eastAsia"/>
          <w:sz w:val="24"/>
        </w:rPr>
        <w:t>４</w:t>
      </w:r>
      <w:r w:rsidR="00850A28">
        <w:rPr>
          <w:rFonts w:hint="eastAsia"/>
          <w:sz w:val="24"/>
        </w:rPr>
        <w:t>、資料</w:t>
      </w:r>
      <w:r w:rsidR="00BB35FC">
        <w:rPr>
          <w:rFonts w:hint="eastAsia"/>
          <w:sz w:val="24"/>
        </w:rPr>
        <w:t>５</w:t>
      </w:r>
      <w:r w:rsidR="00850A28">
        <w:rPr>
          <w:rFonts w:hint="eastAsia"/>
          <w:sz w:val="24"/>
        </w:rPr>
        <w:t>、資料</w:t>
      </w:r>
      <w:r w:rsidR="003A6B86">
        <w:rPr>
          <w:rFonts w:hint="eastAsia"/>
          <w:sz w:val="24"/>
        </w:rPr>
        <w:t>６</w:t>
      </w:r>
    </w:p>
    <w:p w14:paraId="4A23ED9F" w14:textId="77777777" w:rsidR="0082667D" w:rsidRDefault="0082667D" w:rsidP="00B151AD">
      <w:pPr>
        <w:rPr>
          <w:sz w:val="24"/>
        </w:rPr>
      </w:pPr>
    </w:p>
    <w:p w14:paraId="1840B0FC" w14:textId="77777777" w:rsidR="006E56A8" w:rsidRPr="00BB35FC" w:rsidRDefault="006E56A8" w:rsidP="00B151AD">
      <w:pPr>
        <w:rPr>
          <w:sz w:val="24"/>
        </w:rPr>
      </w:pPr>
    </w:p>
    <w:p w14:paraId="25E14664" w14:textId="23CC2A5A" w:rsidR="009358D5" w:rsidRDefault="009358D5" w:rsidP="00B151AD">
      <w:pPr>
        <w:rPr>
          <w:sz w:val="24"/>
        </w:rPr>
      </w:pPr>
      <w:r>
        <w:rPr>
          <w:rFonts w:hint="eastAsia"/>
          <w:sz w:val="24"/>
        </w:rPr>
        <w:t xml:space="preserve">　　　（</w:t>
      </w:r>
      <w:r w:rsidR="003A6B86">
        <w:rPr>
          <w:rFonts w:hint="eastAsia"/>
          <w:sz w:val="24"/>
        </w:rPr>
        <w:t>４</w:t>
      </w:r>
      <w:r>
        <w:rPr>
          <w:rFonts w:hint="eastAsia"/>
          <w:sz w:val="24"/>
        </w:rPr>
        <w:t>）放課後児童対策のあり方に関する基本方針（案）</w:t>
      </w:r>
      <w:r w:rsidR="00850A28">
        <w:rPr>
          <w:rFonts w:hint="eastAsia"/>
          <w:sz w:val="24"/>
        </w:rPr>
        <w:t>に関する</w:t>
      </w:r>
    </w:p>
    <w:p w14:paraId="3D50EDD2" w14:textId="0A130FEC" w:rsidR="00850A28" w:rsidRDefault="00850A28" w:rsidP="00B151AD">
      <w:pPr>
        <w:rPr>
          <w:sz w:val="24"/>
        </w:rPr>
      </w:pPr>
      <w:r>
        <w:rPr>
          <w:rFonts w:hint="eastAsia"/>
          <w:sz w:val="24"/>
        </w:rPr>
        <w:t xml:space="preserve">　　　　　　パブリックコメントの結果について</w:t>
      </w:r>
    </w:p>
    <w:p w14:paraId="22A01A45" w14:textId="3D058E62" w:rsidR="009358D5" w:rsidRDefault="009358D5" w:rsidP="009358D5">
      <w:pPr>
        <w:ind w:firstLineChars="500" w:firstLine="1187"/>
        <w:rPr>
          <w:sz w:val="24"/>
        </w:rPr>
      </w:pPr>
      <w:r>
        <w:rPr>
          <w:rFonts w:hint="eastAsia"/>
          <w:sz w:val="24"/>
        </w:rPr>
        <w:t>【子育て支援課】</w:t>
      </w:r>
      <w:r w:rsidR="00793D28">
        <w:rPr>
          <w:rFonts w:hint="eastAsia"/>
          <w:sz w:val="24"/>
        </w:rPr>
        <w:t xml:space="preserve">　</w:t>
      </w:r>
    </w:p>
    <w:p w14:paraId="30CA82EC" w14:textId="77777777" w:rsidR="00021396" w:rsidRDefault="00021396" w:rsidP="00CC43F5">
      <w:pPr>
        <w:rPr>
          <w:sz w:val="24"/>
        </w:rPr>
      </w:pPr>
    </w:p>
    <w:p w14:paraId="53691D6A" w14:textId="77777777" w:rsidR="006E56A8" w:rsidRDefault="006E56A8" w:rsidP="00CC43F5">
      <w:pPr>
        <w:rPr>
          <w:sz w:val="24"/>
        </w:rPr>
      </w:pPr>
    </w:p>
    <w:p w14:paraId="5132592D" w14:textId="468C82C4" w:rsidR="00021396" w:rsidRDefault="009358D5" w:rsidP="00021396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４</w:t>
      </w:r>
      <w:r w:rsidR="008B3C91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>そ</w:t>
      </w:r>
      <w:r w:rsidR="00021396">
        <w:rPr>
          <w:rFonts w:hint="eastAsia"/>
          <w:sz w:val="24"/>
        </w:rPr>
        <w:t xml:space="preserve"> </w:t>
      </w:r>
      <w:r w:rsidR="00021396">
        <w:rPr>
          <w:rFonts w:hint="eastAsia"/>
          <w:sz w:val="24"/>
        </w:rPr>
        <w:t>の</w:t>
      </w:r>
      <w:r w:rsidR="00021396">
        <w:rPr>
          <w:rFonts w:hint="eastAsia"/>
          <w:sz w:val="24"/>
        </w:rPr>
        <w:t xml:space="preserve"> </w:t>
      </w:r>
      <w:r w:rsidR="00021396">
        <w:rPr>
          <w:rFonts w:hint="eastAsia"/>
          <w:sz w:val="24"/>
        </w:rPr>
        <w:t>他</w:t>
      </w:r>
    </w:p>
    <w:p w14:paraId="6280105D" w14:textId="77777777" w:rsidR="00CF1369" w:rsidRDefault="00CF1369" w:rsidP="00CC43F5">
      <w:pPr>
        <w:rPr>
          <w:sz w:val="24"/>
        </w:rPr>
      </w:pPr>
    </w:p>
    <w:p w14:paraId="369334AA" w14:textId="77777777" w:rsidR="009358D5" w:rsidRDefault="009358D5" w:rsidP="00CC43F5">
      <w:pPr>
        <w:rPr>
          <w:sz w:val="24"/>
        </w:rPr>
      </w:pPr>
    </w:p>
    <w:p w14:paraId="181DEE8D" w14:textId="64CC6D81" w:rsidR="005A2106" w:rsidRDefault="009358D5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５</w:t>
      </w:r>
      <w:r w:rsidR="009508A0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 xml:space="preserve">閉　　会　</w:t>
      </w:r>
    </w:p>
    <w:p w14:paraId="5864AB27" w14:textId="74BB5949" w:rsidR="009508A0" w:rsidRDefault="009508A0" w:rsidP="00CC43F5">
      <w:pPr>
        <w:rPr>
          <w:sz w:val="24"/>
        </w:rPr>
      </w:pPr>
    </w:p>
    <w:sectPr w:rsidR="009508A0" w:rsidSect="006E56A8">
      <w:pgSz w:w="11906" w:h="16838"/>
      <w:pgMar w:top="1134" w:right="1701" w:bottom="1134" w:left="1701" w:header="851" w:footer="992" w:gutter="0"/>
      <w:cols w:space="720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15FB3" w14:textId="77777777" w:rsidR="00456A6C" w:rsidRDefault="009508A0">
      <w:r>
        <w:separator/>
      </w:r>
    </w:p>
  </w:endnote>
  <w:endnote w:type="continuationSeparator" w:id="0">
    <w:p w14:paraId="1D64F8E7" w14:textId="77777777" w:rsidR="00456A6C" w:rsidRDefault="0095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A7D22" w14:textId="77777777" w:rsidR="00456A6C" w:rsidRDefault="009508A0">
      <w:r>
        <w:separator/>
      </w:r>
    </w:p>
  </w:footnote>
  <w:footnote w:type="continuationSeparator" w:id="0">
    <w:p w14:paraId="2694130F" w14:textId="77777777" w:rsidR="00456A6C" w:rsidRDefault="00950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528B1E6"/>
    <w:lvl w:ilvl="0" w:tplc="16447026">
      <w:start w:val="1"/>
      <w:numFmt w:val="decimalFullWidth"/>
      <w:lvlText w:val="（%1）"/>
      <w:lvlJc w:val="left"/>
      <w:pPr>
        <w:ind w:left="1713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833" w:hanging="420"/>
      </w:pPr>
    </w:lvl>
    <w:lvl w:ilvl="2" w:tplc="04090011">
      <w:start w:val="1"/>
      <w:numFmt w:val="decimalEnclosedCircle"/>
      <w:lvlText w:val="%3"/>
      <w:lvlJc w:val="lef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7">
      <w:start w:val="1"/>
      <w:numFmt w:val="aiueoFullWidth"/>
      <w:lvlText w:val="(%5)"/>
      <w:lvlJc w:val="left"/>
      <w:pPr>
        <w:ind w:left="3093" w:hanging="420"/>
      </w:pPr>
    </w:lvl>
    <w:lvl w:ilvl="5" w:tplc="04090011">
      <w:start w:val="1"/>
      <w:numFmt w:val="decimalEnclosedCircle"/>
      <w:lvlText w:val="%6"/>
      <w:lvlJc w:val="lef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7">
      <w:start w:val="1"/>
      <w:numFmt w:val="aiueoFullWidth"/>
      <w:lvlText w:val="(%8)"/>
      <w:lvlJc w:val="left"/>
      <w:pPr>
        <w:ind w:left="4353" w:hanging="420"/>
      </w:pPr>
    </w:lvl>
    <w:lvl w:ilvl="8" w:tplc="0409001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" w15:restartNumberingAfterBreak="0">
    <w:nsid w:val="401347C3"/>
    <w:multiLevelType w:val="hybridMultilevel"/>
    <w:tmpl w:val="A2449A12"/>
    <w:lvl w:ilvl="0" w:tplc="D5B4FB3A">
      <w:start w:val="1"/>
      <w:numFmt w:val="decimalFullWidth"/>
      <w:lvlText w:val="（%1）"/>
      <w:lvlJc w:val="left"/>
      <w:pPr>
        <w:ind w:left="11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5" w:hanging="440"/>
      </w:pPr>
    </w:lvl>
    <w:lvl w:ilvl="3" w:tplc="0409000F" w:tentative="1">
      <w:start w:val="1"/>
      <w:numFmt w:val="decimal"/>
      <w:lvlText w:val="%4."/>
      <w:lvlJc w:val="left"/>
      <w:pPr>
        <w:ind w:left="2235" w:hanging="440"/>
      </w:pPr>
    </w:lvl>
    <w:lvl w:ilvl="4" w:tplc="04090017" w:tentative="1">
      <w:start w:val="1"/>
      <w:numFmt w:val="aiueoFullWidth"/>
      <w:lvlText w:val="(%5)"/>
      <w:lvlJc w:val="left"/>
      <w:pPr>
        <w:ind w:left="267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5" w:hanging="440"/>
      </w:pPr>
    </w:lvl>
    <w:lvl w:ilvl="6" w:tplc="0409000F" w:tentative="1">
      <w:start w:val="1"/>
      <w:numFmt w:val="decimal"/>
      <w:lvlText w:val="%7."/>
      <w:lvlJc w:val="left"/>
      <w:pPr>
        <w:ind w:left="3555" w:hanging="440"/>
      </w:pPr>
    </w:lvl>
    <w:lvl w:ilvl="7" w:tplc="04090017" w:tentative="1">
      <w:start w:val="1"/>
      <w:numFmt w:val="aiueoFullWidth"/>
      <w:lvlText w:val="(%8)"/>
      <w:lvlJc w:val="left"/>
      <w:pPr>
        <w:ind w:left="399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5" w:hanging="440"/>
      </w:pPr>
    </w:lvl>
  </w:abstractNum>
  <w:num w:numId="1" w16cid:durableId="461311374">
    <w:abstractNumId w:val="0"/>
  </w:num>
  <w:num w:numId="2" w16cid:durableId="1266305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5"/>
  <w:bordersDoNotSurroundHeader/>
  <w:bordersDoNotSurroundFooter/>
  <w:proofState w:spelling="clean" w:grammar="dirty"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106"/>
    <w:rsid w:val="000147CE"/>
    <w:rsid w:val="00021396"/>
    <w:rsid w:val="00051389"/>
    <w:rsid w:val="00052CCA"/>
    <w:rsid w:val="000A53A6"/>
    <w:rsid w:val="000A59AD"/>
    <w:rsid w:val="000F09EC"/>
    <w:rsid w:val="00147B33"/>
    <w:rsid w:val="001C61DE"/>
    <w:rsid w:val="001F3881"/>
    <w:rsid w:val="0020315A"/>
    <w:rsid w:val="002A6D35"/>
    <w:rsid w:val="002D77D1"/>
    <w:rsid w:val="002E42C8"/>
    <w:rsid w:val="00325E70"/>
    <w:rsid w:val="003A6B86"/>
    <w:rsid w:val="00441DE7"/>
    <w:rsid w:val="00456A6C"/>
    <w:rsid w:val="004840F9"/>
    <w:rsid w:val="004B1994"/>
    <w:rsid w:val="004B7B14"/>
    <w:rsid w:val="004C3E0A"/>
    <w:rsid w:val="004E283E"/>
    <w:rsid w:val="004E480F"/>
    <w:rsid w:val="00502F23"/>
    <w:rsid w:val="005038F6"/>
    <w:rsid w:val="00520149"/>
    <w:rsid w:val="005551B5"/>
    <w:rsid w:val="005A2106"/>
    <w:rsid w:val="005B0E9F"/>
    <w:rsid w:val="0062707E"/>
    <w:rsid w:val="00627525"/>
    <w:rsid w:val="0063716B"/>
    <w:rsid w:val="006374DE"/>
    <w:rsid w:val="006A4E09"/>
    <w:rsid w:val="006E56A8"/>
    <w:rsid w:val="00715B5A"/>
    <w:rsid w:val="00793D28"/>
    <w:rsid w:val="007C7200"/>
    <w:rsid w:val="0082667D"/>
    <w:rsid w:val="00850A28"/>
    <w:rsid w:val="008B3C91"/>
    <w:rsid w:val="008F5445"/>
    <w:rsid w:val="008F5531"/>
    <w:rsid w:val="009358D5"/>
    <w:rsid w:val="00943D8D"/>
    <w:rsid w:val="009508A0"/>
    <w:rsid w:val="00983347"/>
    <w:rsid w:val="00AB2E24"/>
    <w:rsid w:val="00AE277C"/>
    <w:rsid w:val="00AE58DA"/>
    <w:rsid w:val="00B151AD"/>
    <w:rsid w:val="00B67ED3"/>
    <w:rsid w:val="00B731B2"/>
    <w:rsid w:val="00B841DF"/>
    <w:rsid w:val="00BB35FC"/>
    <w:rsid w:val="00BF46D5"/>
    <w:rsid w:val="00C1697B"/>
    <w:rsid w:val="00C31381"/>
    <w:rsid w:val="00CC43F5"/>
    <w:rsid w:val="00CE4DF0"/>
    <w:rsid w:val="00CE74DB"/>
    <w:rsid w:val="00CF1369"/>
    <w:rsid w:val="00D07DBE"/>
    <w:rsid w:val="00E04418"/>
    <w:rsid w:val="00E140CA"/>
    <w:rsid w:val="00E2089D"/>
    <w:rsid w:val="00E93FC1"/>
    <w:rsid w:val="00F12E75"/>
    <w:rsid w:val="00F3445D"/>
    <w:rsid w:val="00F5431E"/>
    <w:rsid w:val="00F7121E"/>
    <w:rsid w:val="00FD0F5F"/>
    <w:rsid w:val="00FD4CAB"/>
    <w:rsid w:val="00FD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6ECEFB"/>
  <w15:chartTrackingRefBased/>
  <w15:docId w15:val="{6E5E1584-764E-4C34-91DF-0A2CA424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</w:style>
  <w:style w:type="character" w:customStyle="1" w:styleId="a4">
    <w:name w:val="日付 (文字)"/>
    <w:basedOn w:val="a0"/>
    <w:link w:val="a3"/>
  </w:style>
  <w:style w:type="paragraph" w:styleId="a5">
    <w:name w:val="Note Heading"/>
    <w:basedOn w:val="a"/>
    <w:next w:val="a"/>
    <w:link w:val="a6"/>
    <w:pPr>
      <w:jc w:val="center"/>
    </w:pPr>
    <w:rPr>
      <w:sz w:val="24"/>
    </w:rPr>
  </w:style>
  <w:style w:type="character" w:customStyle="1" w:styleId="a6">
    <w:name w:val="記 (文字)"/>
    <w:basedOn w:val="a0"/>
    <w:link w:val="a5"/>
    <w:rPr>
      <w:sz w:val="24"/>
    </w:rPr>
  </w:style>
  <w:style w:type="paragraph" w:styleId="a7">
    <w:name w:val="Closing"/>
    <w:basedOn w:val="a"/>
    <w:link w:val="a8"/>
    <w:pPr>
      <w:jc w:val="right"/>
    </w:pPr>
    <w:rPr>
      <w:sz w:val="24"/>
    </w:rPr>
  </w:style>
  <w:style w:type="character" w:customStyle="1" w:styleId="a8">
    <w:name w:val="結語 (文字)"/>
    <w:basedOn w:val="a0"/>
    <w:link w:val="a7"/>
    <w:rPr>
      <w:sz w:val="24"/>
    </w:rPr>
  </w:style>
  <w:style w:type="paragraph" w:styleId="a9">
    <w:name w:val="head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</w:style>
  <w:style w:type="paragraph" w:styleId="ab">
    <w:name w:val="footer"/>
    <w:basedOn w:val="a"/>
    <w:link w:val="a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</w:style>
  <w:style w:type="paragraph" w:styleId="ad">
    <w:name w:val="List Paragraph"/>
    <w:basedOn w:val="a"/>
    <w:qFormat/>
    <w:pPr>
      <w:ind w:leftChars="400" w:left="840"/>
    </w:p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0645</dc:creator>
  <cp:lastModifiedBy>倉科 琢磨</cp:lastModifiedBy>
  <cp:revision>59</cp:revision>
  <cp:lastPrinted>2026-02-04T02:31:00Z</cp:lastPrinted>
  <dcterms:created xsi:type="dcterms:W3CDTF">2013-08-29T09:54:00Z</dcterms:created>
  <dcterms:modified xsi:type="dcterms:W3CDTF">2026-02-12T02:26:00Z</dcterms:modified>
</cp:coreProperties>
</file>