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令和　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本庄市長　吉田　信解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sz w:val="22"/>
        </w:rPr>
        <w:t>（駐車場管理者の氏名又は名称及び住所）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eastAsia="PMingLiU"/>
        </w:rPr>
      </w:pPr>
    </w:p>
    <w:p>
      <w:pPr>
        <w:pStyle w:val="0"/>
        <w:rPr>
          <w:rFonts w:hint="default" w:eastAsia="PMingLiU"/>
        </w:rPr>
      </w:pPr>
    </w:p>
    <w:p>
      <w:pPr>
        <w:pStyle w:val="0"/>
        <w:rPr>
          <w:rFonts w:hint="default" w:eastAsia="PMingLiU"/>
        </w:rPr>
      </w:pPr>
    </w:p>
    <w:p>
      <w:pPr>
        <w:pStyle w:val="0"/>
        <w:rPr>
          <w:rFonts w:hint="default" w:eastAsia="游明朝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路　外　駐　車　場　廃　止　届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このことについて、下記のとおり廃止したので駐車場法第１４条の規定に基づき届け出ます。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路外駐車場の名称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路外駐車場の位置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３　</w:t>
      </w:r>
      <w:r>
        <w:rPr>
          <w:rFonts w:hint="eastAsia"/>
          <w:spacing w:val="90"/>
          <w:kern w:val="0"/>
          <w:fitText w:val="1920" w:id="1"/>
        </w:rPr>
        <w:t>廃止の理</w:t>
      </w:r>
      <w:r>
        <w:rPr>
          <w:rFonts w:hint="eastAsia"/>
          <w:kern w:val="0"/>
          <w:fitText w:val="1920" w:id="1"/>
        </w:rPr>
        <w:t>由</w:t>
      </w:r>
      <w:r>
        <w:rPr>
          <w:rFonts w:hint="eastAsia"/>
          <w:kern w:val="0"/>
        </w:rPr>
        <w:t>　　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４　</w:t>
      </w:r>
      <w:r>
        <w:rPr>
          <w:rFonts w:hint="eastAsia"/>
          <w:spacing w:val="90"/>
          <w:kern w:val="0"/>
          <w:fitText w:val="1920" w:id="2"/>
        </w:rPr>
        <w:t>廃止年月</w:t>
      </w:r>
      <w:r>
        <w:rPr>
          <w:rFonts w:hint="eastAsia"/>
          <w:kern w:val="0"/>
          <w:fitText w:val="1920" w:id="2"/>
        </w:rPr>
        <w:t>日</w:t>
      </w:r>
      <w:r>
        <w:rPr>
          <w:rFonts w:hint="eastAsia"/>
          <w:kern w:val="0"/>
        </w:rPr>
        <w:t>　　　　　令和　　　年　　月　　日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bookmarkStart w:id="0" w:name="_GoBack"/>
      <w:bookmarkEnd w:id="0"/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注）正副二通提出してください（用紙Ａ４）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2024-03-29T05:27:19Z</dcterms:modified>
  <cp:revision>0</cp:revision>
</cp:coreProperties>
</file>