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CC" w:rsidRPr="00596117" w:rsidRDefault="00C74ECC" w:rsidP="00C74ECC">
      <w:pPr>
        <w:wordWrap w:val="0"/>
        <w:autoSpaceDE w:val="0"/>
        <w:autoSpaceDN w:val="0"/>
        <w:adjustRightInd w:val="0"/>
        <w:rPr>
          <w:rFonts w:hAnsi="Century"/>
          <w:kern w:val="0"/>
          <w:sz w:val="21"/>
        </w:rPr>
      </w:pPr>
      <w:bookmarkStart w:id="0" w:name="_Hlk83806646"/>
      <w:bookmarkStart w:id="1" w:name="_GoBack"/>
      <w:bookmarkEnd w:id="1"/>
      <w:r w:rsidRPr="00596117">
        <w:rPr>
          <w:rFonts w:hAnsi="Century" w:hint="eastAsia"/>
          <w:kern w:val="0"/>
          <w:sz w:val="21"/>
        </w:rPr>
        <w:t>様式第１号</w:t>
      </w:r>
      <w:r w:rsidRPr="00596117">
        <w:rPr>
          <w:rFonts w:hAnsi="Century"/>
          <w:kern w:val="0"/>
          <w:sz w:val="21"/>
        </w:rPr>
        <w:t>(</w:t>
      </w:r>
      <w:r w:rsidR="00E26253" w:rsidRPr="00596117">
        <w:rPr>
          <w:rFonts w:hAnsi="Century" w:hint="eastAsia"/>
          <w:kern w:val="0"/>
          <w:sz w:val="21"/>
        </w:rPr>
        <w:t>第７条関係</w:t>
      </w:r>
      <w:r w:rsidRPr="00596117">
        <w:rPr>
          <w:rFonts w:hAnsi="Century"/>
          <w:kern w:val="0"/>
          <w:sz w:val="21"/>
        </w:rPr>
        <w:t>)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C74ECC" w:rsidRPr="00596117" w:rsidRDefault="00C74ECC" w:rsidP="00C74ECC">
      <w:pPr>
        <w:wordWrap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596117">
        <w:rPr>
          <w:rFonts w:hint="eastAsia"/>
          <w:spacing w:val="105"/>
          <w:kern w:val="0"/>
          <w:sz w:val="21"/>
        </w:rPr>
        <w:t>軽微な変更届</w:t>
      </w:r>
    </w:p>
    <w:p w:rsidR="00C74ECC" w:rsidRPr="00596117" w:rsidRDefault="00C74ECC" w:rsidP="00346991">
      <w:pPr>
        <w:autoSpaceDE w:val="0"/>
        <w:autoSpaceDN w:val="0"/>
        <w:adjustRightInd w:val="0"/>
        <w:jc w:val="center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>（新　築　／　増　築・改　築</w:t>
      </w:r>
      <w:r w:rsidR="00346991" w:rsidRPr="00596117">
        <w:rPr>
          <w:rFonts w:hint="eastAsia"/>
          <w:kern w:val="0"/>
          <w:sz w:val="21"/>
        </w:rPr>
        <w:t xml:space="preserve">　／　既　存</w:t>
      </w:r>
      <w:r w:rsidRPr="00596117">
        <w:rPr>
          <w:rFonts w:hint="eastAsia"/>
          <w:kern w:val="0"/>
          <w:sz w:val="21"/>
        </w:rPr>
        <w:t>）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C74ECC" w:rsidRPr="00596117" w:rsidRDefault="00C74ECC" w:rsidP="00C74ECC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 xml:space="preserve">年　　月　　日　　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</w:p>
    <w:p w:rsidR="00C74ECC" w:rsidRPr="00596117" w:rsidRDefault="00C74ECC" w:rsidP="00C74ECC">
      <w:pPr>
        <w:wordWrap w:val="0"/>
        <w:autoSpaceDE w:val="0"/>
        <w:autoSpaceDN w:val="0"/>
        <w:adjustRightInd w:val="0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 xml:space="preserve">　</w:t>
      </w:r>
      <w:r w:rsidRPr="00596117">
        <w:rPr>
          <w:kern w:val="0"/>
          <w:sz w:val="21"/>
        </w:rPr>
        <w:t>(</w:t>
      </w:r>
      <w:r w:rsidRPr="00596117">
        <w:rPr>
          <w:rFonts w:hint="eastAsia"/>
          <w:kern w:val="0"/>
          <w:sz w:val="21"/>
        </w:rPr>
        <w:t>あて先</w:t>
      </w:r>
      <w:r w:rsidRPr="00596117">
        <w:rPr>
          <w:kern w:val="0"/>
          <w:sz w:val="21"/>
        </w:rPr>
        <w:t>)</w:t>
      </w:r>
      <w:r w:rsidRPr="00596117">
        <w:rPr>
          <w:rFonts w:hint="eastAsia"/>
          <w:kern w:val="0"/>
          <w:sz w:val="21"/>
        </w:rPr>
        <w:t>本庄市長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C74ECC" w:rsidRPr="00596117" w:rsidRDefault="00C74ECC" w:rsidP="00C74ECC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 xml:space="preserve">　</w:t>
      </w:r>
      <w:r w:rsidRPr="00596117">
        <w:rPr>
          <w:rFonts w:hint="eastAsia"/>
          <w:spacing w:val="210"/>
          <w:kern w:val="0"/>
          <w:sz w:val="21"/>
        </w:rPr>
        <w:t>住</w:t>
      </w:r>
      <w:r w:rsidRPr="00596117">
        <w:rPr>
          <w:rFonts w:hint="eastAsia"/>
          <w:kern w:val="0"/>
          <w:sz w:val="21"/>
        </w:rPr>
        <w:t xml:space="preserve">所　　　　　　　　　　　　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596117">
        <w:rPr>
          <w:rFonts w:hint="eastAsia"/>
          <w:spacing w:val="210"/>
          <w:kern w:val="0"/>
          <w:sz w:val="21"/>
        </w:rPr>
        <w:t>氏</w:t>
      </w:r>
      <w:r w:rsidRPr="00596117">
        <w:rPr>
          <w:rFonts w:hint="eastAsia"/>
          <w:kern w:val="0"/>
          <w:sz w:val="21"/>
        </w:rPr>
        <w:t xml:space="preserve">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9"/>
        <w:gridCol w:w="3563"/>
      </w:tblGrid>
      <w:tr w:rsidR="00C74ECC" w:rsidRPr="00596117" w:rsidTr="000330AA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74ECC" w:rsidRPr="00596117" w:rsidRDefault="00BB4336" w:rsidP="00C74EC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45720</wp:posOffset>
                      </wp:positionV>
                      <wp:extent cx="2127250" cy="437515"/>
                      <wp:effectExtent l="13335" t="10160" r="1206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437515"/>
                              </a:xfrm>
                              <a:prstGeom prst="bracketPair">
                                <a:avLst>
                                  <a:gd name="adj" fmla="val 10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52A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75pt;margin-top:3.6pt;width:167.5pt;height:3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" o:allowincell="f" adj="2194" strokeweight=".5pt"/>
                  </w:pict>
                </mc:Fallback>
              </mc:AlternateContent>
            </w:r>
            <w:r w:rsidR="00C74ECC" w:rsidRPr="00596117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C74ECC" w:rsidRPr="00596117" w:rsidRDefault="00C74ECC" w:rsidP="00C74ECC">
            <w:pPr>
              <w:wordWrap w:val="0"/>
              <w:autoSpaceDE w:val="0"/>
              <w:autoSpaceDN w:val="0"/>
              <w:adjustRightInd w:val="0"/>
              <w:spacing w:line="360" w:lineRule="atLeast"/>
              <w:ind w:right="187"/>
              <w:jc w:val="distribute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法人にあっては、主たる事務所の所在地、名称及び代表者の氏名</w:t>
            </w:r>
          </w:p>
        </w:tc>
      </w:tr>
    </w:tbl>
    <w:p w:rsidR="00C74ECC" w:rsidRPr="00596117" w:rsidRDefault="00C74ECC" w:rsidP="00C74ECC">
      <w:pPr>
        <w:wordWrap w:val="0"/>
        <w:autoSpaceDE w:val="0"/>
        <w:autoSpaceDN w:val="0"/>
        <w:adjustRightInd w:val="0"/>
        <w:spacing w:before="120"/>
        <w:jc w:val="right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 xml:space="preserve">電話番号　　　　　　　　　　　　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spacing w:before="120"/>
        <w:jc w:val="right"/>
        <w:rPr>
          <w:kern w:val="0"/>
          <w:sz w:val="21"/>
        </w:rPr>
      </w:pPr>
    </w:p>
    <w:p w:rsidR="00C74ECC" w:rsidRPr="00596117" w:rsidRDefault="00C74ECC" w:rsidP="00C74ECC">
      <w:pPr>
        <w:wordWrap w:val="0"/>
        <w:autoSpaceDE w:val="0"/>
        <w:autoSpaceDN w:val="0"/>
        <w:adjustRightInd w:val="0"/>
        <w:spacing w:line="320" w:lineRule="exact"/>
        <w:ind w:firstLineChars="100" w:firstLine="206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>長期優良住宅の普及の促進に関する法律第８条第１項に規定する軽微な変更をしたので、本庄市長期優良住宅の普及の促進に関する法律施行細則</w:t>
      </w:r>
      <w:r w:rsidR="00B62C56" w:rsidRPr="00596117">
        <w:rPr>
          <w:rFonts w:hint="eastAsia"/>
          <w:kern w:val="0"/>
          <w:sz w:val="21"/>
        </w:rPr>
        <w:t>第７条の</w:t>
      </w:r>
      <w:r w:rsidRPr="00596117">
        <w:rPr>
          <w:rFonts w:hint="eastAsia"/>
          <w:kern w:val="0"/>
          <w:sz w:val="21"/>
        </w:rPr>
        <w:t>規定により必要な書類を添えて下記のとおり届け出ます。</w:t>
      </w:r>
      <w:r w:rsidRPr="00596117">
        <w:rPr>
          <w:kern w:val="0"/>
          <w:sz w:val="21"/>
        </w:rPr>
        <w:t xml:space="preserve"> </w:t>
      </w:r>
    </w:p>
    <w:p w:rsidR="00C74ECC" w:rsidRPr="00596117" w:rsidRDefault="00C74ECC" w:rsidP="00C74ECC">
      <w:pPr>
        <w:wordWrap w:val="0"/>
        <w:autoSpaceDE w:val="0"/>
        <w:autoSpaceDN w:val="0"/>
        <w:adjustRightInd w:val="0"/>
        <w:spacing w:line="320" w:lineRule="exact"/>
        <w:ind w:firstLineChars="100" w:firstLine="206"/>
        <w:jc w:val="center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>記</w:t>
      </w:r>
    </w:p>
    <w:tbl>
      <w:tblPr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160"/>
        <w:gridCol w:w="1836"/>
        <w:gridCol w:w="4111"/>
      </w:tblGrid>
      <w:tr w:rsidR="00C74ECC" w:rsidRPr="00596117" w:rsidTr="00C11A9C">
        <w:trPr>
          <w:trHeight w:hRule="exact" w:val="731"/>
        </w:trPr>
        <w:tc>
          <w:tcPr>
            <w:tcW w:w="326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長期優良住宅建築等計画</w:t>
            </w:r>
            <w:r w:rsidR="00C70D1D" w:rsidRPr="00596117">
              <w:rPr>
                <w:rFonts w:hint="eastAsia"/>
                <w:kern w:val="0"/>
                <w:sz w:val="21"/>
              </w:rPr>
              <w:t>等</w:t>
            </w: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の認定（変更認定）番号</w:t>
            </w:r>
          </w:p>
        </w:tc>
        <w:tc>
          <w:tcPr>
            <w:tcW w:w="594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第　　　　　　　　号</w:t>
            </w:r>
          </w:p>
        </w:tc>
      </w:tr>
      <w:tr w:rsidR="00C74ECC" w:rsidRPr="00596117" w:rsidTr="00C11A9C">
        <w:trPr>
          <w:trHeight w:hRule="exact" w:val="720"/>
        </w:trPr>
        <w:tc>
          <w:tcPr>
            <w:tcW w:w="326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長期優良住宅建築等計画</w:t>
            </w:r>
            <w:r w:rsidR="00C70D1D" w:rsidRPr="00596117">
              <w:rPr>
                <w:rFonts w:hint="eastAsia"/>
                <w:kern w:val="0"/>
                <w:sz w:val="21"/>
              </w:rPr>
              <w:t>等</w:t>
            </w: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の認定（変更認定）年月日</w:t>
            </w:r>
          </w:p>
        </w:tc>
        <w:tc>
          <w:tcPr>
            <w:tcW w:w="594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年　　　月　　　日</w:t>
            </w:r>
          </w:p>
        </w:tc>
      </w:tr>
      <w:tr w:rsidR="00C74ECC" w:rsidRPr="00596117" w:rsidTr="00C11A9C">
        <w:trPr>
          <w:trHeight w:hRule="exact" w:val="525"/>
        </w:trPr>
        <w:tc>
          <w:tcPr>
            <w:tcW w:w="326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認定に係る住宅の位置</w:t>
            </w:r>
          </w:p>
        </w:tc>
        <w:tc>
          <w:tcPr>
            <w:tcW w:w="594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C74ECC" w:rsidRPr="00596117" w:rsidTr="00C11A9C">
        <w:trPr>
          <w:trHeight w:val="540"/>
        </w:trPr>
        <w:tc>
          <w:tcPr>
            <w:tcW w:w="326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認定計画実施者の氏名又は名称</w:t>
            </w:r>
          </w:p>
        </w:tc>
        <w:tc>
          <w:tcPr>
            <w:tcW w:w="594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C74ECC" w:rsidRPr="00596117" w:rsidTr="00C11A9C">
        <w:trPr>
          <w:trHeight w:val="386"/>
        </w:trPr>
        <w:tc>
          <w:tcPr>
            <w:tcW w:w="1107" w:type="dxa"/>
            <w:vMerge w:val="restart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変更事項</w:t>
            </w:r>
          </w:p>
        </w:tc>
        <w:tc>
          <w:tcPr>
            <w:tcW w:w="3996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変</w:t>
            </w:r>
            <w:r w:rsidRPr="00596117">
              <w:rPr>
                <w:kern w:val="0"/>
                <w:sz w:val="21"/>
              </w:rPr>
              <w:t xml:space="preserve">  </w:t>
            </w:r>
            <w:r w:rsidRPr="00596117">
              <w:rPr>
                <w:rFonts w:hint="eastAsia"/>
                <w:kern w:val="0"/>
                <w:sz w:val="21"/>
              </w:rPr>
              <w:t>更</w:t>
            </w:r>
            <w:r w:rsidRPr="00596117">
              <w:rPr>
                <w:kern w:val="0"/>
                <w:sz w:val="21"/>
              </w:rPr>
              <w:t xml:space="preserve">  </w:t>
            </w:r>
            <w:r w:rsidRPr="00596117">
              <w:rPr>
                <w:rFonts w:hint="eastAsia"/>
                <w:kern w:val="0"/>
                <w:sz w:val="21"/>
              </w:rPr>
              <w:t>前</w:t>
            </w:r>
          </w:p>
        </w:tc>
        <w:tc>
          <w:tcPr>
            <w:tcW w:w="4111" w:type="dxa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変</w:t>
            </w:r>
            <w:r w:rsidRPr="00596117">
              <w:rPr>
                <w:kern w:val="0"/>
                <w:sz w:val="21"/>
              </w:rPr>
              <w:t xml:space="preserve">  </w:t>
            </w:r>
            <w:r w:rsidRPr="00596117">
              <w:rPr>
                <w:rFonts w:hint="eastAsia"/>
                <w:kern w:val="0"/>
                <w:sz w:val="21"/>
              </w:rPr>
              <w:t>更</w:t>
            </w:r>
            <w:r w:rsidRPr="00596117">
              <w:rPr>
                <w:kern w:val="0"/>
                <w:sz w:val="21"/>
              </w:rPr>
              <w:t xml:space="preserve">  </w:t>
            </w:r>
            <w:r w:rsidRPr="00596117">
              <w:rPr>
                <w:rFonts w:hint="eastAsia"/>
                <w:kern w:val="0"/>
                <w:sz w:val="21"/>
              </w:rPr>
              <w:t>後</w:t>
            </w:r>
          </w:p>
        </w:tc>
      </w:tr>
      <w:tr w:rsidR="00C74ECC" w:rsidRPr="00596117" w:rsidTr="00C11A9C">
        <w:trPr>
          <w:trHeight w:val="1468"/>
        </w:trPr>
        <w:tc>
          <w:tcPr>
            <w:tcW w:w="1107" w:type="dxa"/>
            <w:vMerge/>
            <w:tcBorders>
              <w:bottom w:val="double" w:sz="4" w:space="0" w:color="auto"/>
            </w:tcBorders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3996" w:type="dxa"/>
            <w:gridSpan w:val="2"/>
            <w:tcBorders>
              <w:bottom w:val="double" w:sz="4" w:space="0" w:color="auto"/>
            </w:tcBorders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kern w:val="0"/>
                <w:sz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kern w:val="0"/>
                <w:sz w:val="21"/>
              </w:rPr>
            </w:pPr>
          </w:p>
        </w:tc>
      </w:tr>
      <w:tr w:rsidR="00C74ECC" w:rsidRPr="00596117" w:rsidTr="00C11A9C">
        <w:trPr>
          <w:trHeight w:val="392"/>
        </w:trPr>
        <w:tc>
          <w:tcPr>
            <w:tcW w:w="3267" w:type="dxa"/>
            <w:gridSpan w:val="2"/>
            <w:tcBorders>
              <w:top w:val="double" w:sz="4" w:space="0" w:color="auto"/>
            </w:tcBorders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※受　付　欄</w:t>
            </w:r>
          </w:p>
        </w:tc>
        <w:tc>
          <w:tcPr>
            <w:tcW w:w="5947" w:type="dxa"/>
            <w:gridSpan w:val="2"/>
            <w:tcBorders>
              <w:top w:val="double" w:sz="4" w:space="0" w:color="auto"/>
            </w:tcBorders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96117">
              <w:rPr>
                <w:rFonts w:hint="eastAsia"/>
                <w:kern w:val="0"/>
                <w:sz w:val="21"/>
              </w:rPr>
              <w:t>※備　考</w:t>
            </w:r>
          </w:p>
        </w:tc>
      </w:tr>
      <w:tr w:rsidR="00C74ECC" w:rsidRPr="00596117" w:rsidTr="00C11A9C">
        <w:trPr>
          <w:trHeight w:val="1589"/>
        </w:trPr>
        <w:tc>
          <w:tcPr>
            <w:tcW w:w="326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C74ECC" w:rsidRPr="00596117" w:rsidRDefault="00C74ECC" w:rsidP="00C11A9C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</w:tbl>
    <w:p w:rsidR="007D508A" w:rsidRPr="00596117" w:rsidRDefault="00C74ECC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  <w:r w:rsidRPr="00596117">
        <w:rPr>
          <w:rFonts w:hint="eastAsia"/>
          <w:kern w:val="0"/>
          <w:sz w:val="21"/>
        </w:rPr>
        <w:t>（注意）　※欄は記入しないでください。</w:t>
      </w:r>
    </w:p>
    <w:bookmarkEnd w:id="0"/>
    <w:p w:rsidR="000774AF" w:rsidRPr="00596117" w:rsidRDefault="000774AF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</w:p>
    <w:sectPr w:rsidR="000774AF" w:rsidRPr="00596117" w:rsidSect="00C74ECC">
      <w:pgSz w:w="11906" w:h="16838" w:code="9"/>
      <w:pgMar w:top="1361" w:right="1701" w:bottom="1361" w:left="1701" w:header="851" w:footer="992" w:gutter="0"/>
      <w:cols w:space="720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A9" w:rsidRDefault="00F849A9">
      <w:r>
        <w:separator/>
      </w:r>
    </w:p>
  </w:endnote>
  <w:endnote w:type="continuationSeparator" w:id="0">
    <w:p w:rsidR="00F849A9" w:rsidRDefault="00F8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A9" w:rsidRDefault="00F849A9">
      <w:r>
        <w:separator/>
      </w:r>
    </w:p>
  </w:footnote>
  <w:footnote w:type="continuationSeparator" w:id="0">
    <w:p w:rsidR="00F849A9" w:rsidRDefault="00F8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A"/>
    <w:rsid w:val="000330AA"/>
    <w:rsid w:val="00041F3F"/>
    <w:rsid w:val="0004310B"/>
    <w:rsid w:val="000506E4"/>
    <w:rsid w:val="000525DB"/>
    <w:rsid w:val="00063656"/>
    <w:rsid w:val="000774AF"/>
    <w:rsid w:val="000A49C1"/>
    <w:rsid w:val="000E113F"/>
    <w:rsid w:val="001916F6"/>
    <w:rsid w:val="001E1B42"/>
    <w:rsid w:val="002122DA"/>
    <w:rsid w:val="00253F1D"/>
    <w:rsid w:val="002C1245"/>
    <w:rsid w:val="002E24B7"/>
    <w:rsid w:val="003144DA"/>
    <w:rsid w:val="00346991"/>
    <w:rsid w:val="00391EEE"/>
    <w:rsid w:val="003F09BA"/>
    <w:rsid w:val="003F7178"/>
    <w:rsid w:val="004626F8"/>
    <w:rsid w:val="00475C61"/>
    <w:rsid w:val="005051DC"/>
    <w:rsid w:val="0051466E"/>
    <w:rsid w:val="005169F1"/>
    <w:rsid w:val="00567E7E"/>
    <w:rsid w:val="00591CB5"/>
    <w:rsid w:val="00596117"/>
    <w:rsid w:val="00596F30"/>
    <w:rsid w:val="005A09C9"/>
    <w:rsid w:val="005F4A5F"/>
    <w:rsid w:val="00623FEA"/>
    <w:rsid w:val="00645768"/>
    <w:rsid w:val="006A51FB"/>
    <w:rsid w:val="006B5712"/>
    <w:rsid w:val="006D712A"/>
    <w:rsid w:val="006F2423"/>
    <w:rsid w:val="0071253D"/>
    <w:rsid w:val="007479D0"/>
    <w:rsid w:val="00747D16"/>
    <w:rsid w:val="007664E9"/>
    <w:rsid w:val="00782F86"/>
    <w:rsid w:val="007C15EB"/>
    <w:rsid w:val="007C384E"/>
    <w:rsid w:val="007D425C"/>
    <w:rsid w:val="007D508A"/>
    <w:rsid w:val="00816E13"/>
    <w:rsid w:val="008366ED"/>
    <w:rsid w:val="008564B4"/>
    <w:rsid w:val="00881E38"/>
    <w:rsid w:val="00924391"/>
    <w:rsid w:val="00947A53"/>
    <w:rsid w:val="00A9420D"/>
    <w:rsid w:val="00AD0AF3"/>
    <w:rsid w:val="00AE303B"/>
    <w:rsid w:val="00AF38C1"/>
    <w:rsid w:val="00B03846"/>
    <w:rsid w:val="00B347A3"/>
    <w:rsid w:val="00B62C56"/>
    <w:rsid w:val="00BB2EDC"/>
    <w:rsid w:val="00BB4336"/>
    <w:rsid w:val="00C11A9C"/>
    <w:rsid w:val="00C24C96"/>
    <w:rsid w:val="00C70D1D"/>
    <w:rsid w:val="00C74ECC"/>
    <w:rsid w:val="00CA55CF"/>
    <w:rsid w:val="00CC44D6"/>
    <w:rsid w:val="00D473A4"/>
    <w:rsid w:val="00D508B8"/>
    <w:rsid w:val="00D5500A"/>
    <w:rsid w:val="00D7476B"/>
    <w:rsid w:val="00E26253"/>
    <w:rsid w:val="00E761A6"/>
    <w:rsid w:val="00E93463"/>
    <w:rsid w:val="00ED2B78"/>
    <w:rsid w:val="00F140AF"/>
    <w:rsid w:val="00F42B4F"/>
    <w:rsid w:val="00F56314"/>
    <w:rsid w:val="00F814A1"/>
    <w:rsid w:val="00F849A9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C22E0-23FC-4274-9AE8-B01F0140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7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Web">
    <w:name w:val="Normal (Web)"/>
    <w:basedOn w:val="a"/>
    <w:uiPriority w:val="99"/>
    <w:unhideWhenUsed/>
    <w:rsid w:val="003F09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3166-D776-4795-BF97-995290FA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達寿</dc:creator>
  <cp:keywords/>
  <dc:description/>
  <cp:lastModifiedBy>小林 達寿</cp:lastModifiedBy>
  <cp:revision>2</cp:revision>
  <cp:lastPrinted>2022-09-15T00:06:00Z</cp:lastPrinted>
  <dcterms:created xsi:type="dcterms:W3CDTF">2022-10-14T06:29:00Z</dcterms:created>
  <dcterms:modified xsi:type="dcterms:W3CDTF">2022-10-14T06:29:00Z</dcterms:modified>
</cp:coreProperties>
</file>