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default"/>
        </w:rPr>
        <mc:AlternateContent>
          <mc:Choice Requires="wps">
            <w:drawing>
              <wp:anchor simplePos="0" relativeHeight="2" behindDoc="0" locked="0" layoutInCell="1" hidden="0" allowOverlap="1">
                <wp:simplePos x="0" y="0"/>
                <wp:positionH relativeFrom="column">
                  <wp:posOffset>-11430</wp:posOffset>
                </wp:positionH>
                <wp:positionV relativeFrom="paragraph">
                  <wp:posOffset>-384175</wp:posOffset>
                </wp:positionV>
                <wp:extent cx="760095" cy="3905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60095" cy="390525"/>
                        </a:xfrm>
                        <a:prstGeom prst="rect">
                          <a:avLst/>
                        </a:prstGeom>
                        <a:noFill/>
                        <a:ln cap="rnd">
                          <a:prstDash val="sysDot"/>
                          <a:miter/>
                        </a:ln>
                      </wps:spPr>
                      <wps:txbx>
                        <w:txbxContent>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別　紙</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25pt;mso-position-vertical-relative:text;mso-position-horizontal-relative:text;v-text-anchor:middle;position:absolute;height:30.75pt;width:59.85pt;margin-left:-0.9pt;z-index:2;" o:spid="_x0000_s1026" o:allowincell="t" o:allowoverlap="t" filled="f" stroked="f" o:spt="202" type="#_x0000_t202">
                <v:fill/>
                <v:stroke endcap="round" dashstyle="shortdot"/>
                <v:textbox style="layout-flow:horizontal;" inset="2.0637499999999998mm,0.24694444444444438mm,2.0637499999999998mm,0.24694444444444438mm">
                  <w:txbxContent>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別　紙</w:t>
                      </w:r>
                    </w:p>
                  </w:txbxContent>
                </v:textbox>
                <v:imagedata o:title=""/>
                <w10:wrap type="none" anchorx="text" anchory="text"/>
              </v:shape>
            </w:pict>
          </mc:Fallback>
        </mc:AlternateContent>
      </w:r>
    </w:p>
    <w:p>
      <w:pPr>
        <w:pStyle w:val="0"/>
        <w:jc w:val="center"/>
        <w:rPr>
          <w:rFonts w:hint="default"/>
        </w:rPr>
      </w:pPr>
      <w:r>
        <w:rPr>
          <w:rFonts w:hint="eastAsia"/>
        </w:rPr>
        <w:t>個人情報の取扱いに関する同意書</w:t>
      </w:r>
    </w:p>
    <w:p>
      <w:pPr>
        <w:pStyle w:val="0"/>
        <w:jc w:val="left"/>
        <w:rPr>
          <w:rFonts w:hint="default"/>
        </w:rPr>
      </w:pPr>
    </w:p>
    <w:p>
      <w:pPr>
        <w:pStyle w:val="0"/>
        <w:jc w:val="right"/>
        <w:rPr>
          <w:rFonts w:hint="default"/>
        </w:rPr>
      </w:pPr>
      <w:r>
        <w:rPr>
          <w:rFonts w:hint="eastAsia"/>
        </w:rPr>
        <w:t>　　年　　月　　日</w:t>
      </w:r>
    </w:p>
    <w:p>
      <w:pPr>
        <w:pStyle w:val="0"/>
        <w:ind w:right="960"/>
        <w:rPr>
          <w:rFonts w:hint="default"/>
        </w:rPr>
      </w:pPr>
    </w:p>
    <w:p>
      <w:pPr>
        <w:pStyle w:val="0"/>
        <w:ind w:right="960"/>
        <w:rPr>
          <w:rFonts w:hint="default"/>
        </w:rPr>
      </w:pPr>
    </w:p>
    <w:p>
      <w:pPr>
        <w:pStyle w:val="0"/>
        <w:ind w:right="960"/>
        <w:rPr>
          <w:rFonts w:hint="default"/>
        </w:rPr>
      </w:pPr>
    </w:p>
    <w:p>
      <w:pPr>
        <w:pStyle w:val="0"/>
        <w:ind w:right="960"/>
        <w:rPr>
          <w:rFonts w:hint="default"/>
        </w:rPr>
      </w:pPr>
      <w:r>
        <w:rPr>
          <w:rFonts w:hint="eastAsia"/>
        </w:rPr>
        <w:t>（</w:t>
      </w:r>
      <w:bookmarkStart w:id="0" w:name="_GoBack"/>
      <w:bookmarkEnd w:id="0"/>
      <w:r>
        <w:rPr>
          <w:rFonts w:hint="eastAsia"/>
        </w:rPr>
        <w:t>あて先）本</w:t>
      </w:r>
      <w:r>
        <w:rPr>
          <w:rFonts w:hint="eastAsia"/>
        </w:rPr>
        <w:t xml:space="preserve"> </w:t>
      </w:r>
      <w:r>
        <w:rPr>
          <w:rFonts w:hint="eastAsia"/>
        </w:rPr>
        <w:t>庄</w:t>
      </w:r>
      <w:r>
        <w:rPr>
          <w:rFonts w:hint="eastAsia"/>
        </w:rPr>
        <w:t xml:space="preserve"> </w:t>
      </w:r>
      <w:r>
        <w:rPr>
          <w:rFonts w:hint="eastAsia"/>
        </w:rPr>
        <w:t>市</w:t>
      </w:r>
      <w:r>
        <w:rPr>
          <w:rFonts w:hint="eastAsia"/>
        </w:rPr>
        <w:t xml:space="preserve"> </w:t>
      </w:r>
      <w:r>
        <w:rPr>
          <w:rFonts w:hint="eastAsia"/>
        </w:rPr>
        <w:t>長</w:t>
      </w:r>
    </w:p>
    <w:p>
      <w:pPr>
        <w:pStyle w:val="0"/>
        <w:ind w:right="960"/>
        <w:rPr>
          <w:rFonts w:hint="default"/>
        </w:rPr>
      </w:pPr>
    </w:p>
    <w:p>
      <w:pPr>
        <w:pStyle w:val="0"/>
        <w:ind w:right="960"/>
        <w:rPr>
          <w:rFonts w:hint="default"/>
        </w:rPr>
      </w:pPr>
    </w:p>
    <w:p>
      <w:pPr>
        <w:pStyle w:val="0"/>
        <w:ind w:right="960"/>
        <w:rPr>
          <w:rFonts w:hint="default"/>
        </w:rPr>
      </w:pPr>
      <w:r>
        <w:rPr>
          <w:rFonts w:hint="default"/>
        </w:rPr>
        <mc:AlternateContent>
          <mc:Choice Requires="wps">
            <w:drawing>
              <wp:anchor simplePos="0" relativeHeight="3" behindDoc="0" locked="0" layoutInCell="1" hidden="0" allowOverlap="1">
                <wp:simplePos x="0" y="0"/>
                <wp:positionH relativeFrom="column">
                  <wp:posOffset>5313045</wp:posOffset>
                </wp:positionH>
                <wp:positionV relativeFrom="paragraph">
                  <wp:posOffset>118110</wp:posOffset>
                </wp:positionV>
                <wp:extent cx="760095" cy="3905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60095" cy="390525"/>
                        </a:xfrm>
                        <a:prstGeom prst="rect">
                          <a:avLst/>
                        </a:prstGeom>
                        <a:noFill/>
                        <a:ln cap="rnd">
                          <a:prstDash val="sysDot"/>
                          <a:miter/>
                        </a:ln>
                      </wps:spPr>
                      <wps:txbx>
                        <w:txbxContent>
                          <w:p>
                            <w:pPr>
                              <w:pStyle w:val="0"/>
                              <w:jc w:val="center"/>
                              <w:rPr>
                                <w:rFonts w:hint="default" w:asciiTheme="minorEastAsia" w:hAnsiTheme="minorEastAsia"/>
                              </w:rPr>
                            </w:pPr>
                            <w:r>
                              <w:rPr>
                                <w:rFonts w:hint="eastAsia" w:asciiTheme="minorEastAsia" w:hAnsiTheme="minorEastAsia"/>
                              </w:rPr>
                              <w:t>㊞</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3000000000000007pt;mso-position-vertical-relative:text;mso-position-horizontal-relative:text;v-text-anchor:middle;position:absolute;height:30.75pt;width:59.85pt;margin-left:418.35pt;z-index:3;" o:spid="_x0000_s1027" o:allowincell="t" o:allowoverlap="t" filled="f" stroked="f" o:spt="202" type="#_x0000_t202">
                <v:fill/>
                <v:stroke endcap="round" dashstyle="shortdot"/>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w:t>
                      </w:r>
                    </w:p>
                  </w:txbxContent>
                </v:textbox>
                <v:imagedata o:title=""/>
                <w10:wrap type="none" anchorx="text" anchory="text"/>
              </v:shape>
            </w:pict>
          </mc:Fallback>
        </mc:AlternateContent>
      </w:r>
      <w:r>
        <w:rPr>
          <w:rFonts w:hint="eastAsia"/>
        </w:rPr>
        <w:t>　　　　　　　　　　　　　　　　　　申請企業　住　　所</w:t>
      </w:r>
    </w:p>
    <w:p>
      <w:pPr>
        <w:pStyle w:val="0"/>
        <w:ind w:right="960" w:firstLine="4560" w:firstLineChars="1900"/>
        <w:rPr>
          <w:rFonts w:hint="default"/>
        </w:rPr>
      </w:pPr>
      <w:r>
        <w:rPr>
          <w:rFonts w:hint="eastAsia"/>
        </w:rPr>
        <w:t>　　　　企</w:t>
      </w:r>
      <w:r>
        <w:rPr>
          <w:rFonts w:hint="eastAsia"/>
        </w:rPr>
        <w:t xml:space="preserve"> </w:t>
      </w:r>
      <w:r>
        <w:rPr>
          <w:rFonts w:hint="eastAsia"/>
        </w:rPr>
        <w:t>業</w:t>
      </w:r>
      <w:r>
        <w:rPr>
          <w:rFonts w:hint="eastAsia"/>
        </w:rPr>
        <w:t xml:space="preserve"> </w:t>
      </w:r>
      <w:r>
        <w:rPr>
          <w:rFonts w:hint="eastAsia"/>
        </w:rPr>
        <w:t>名　　　　　　　　　　</w:t>
      </w:r>
    </w:p>
    <w:p>
      <w:pPr>
        <w:pStyle w:val="0"/>
        <w:ind w:right="960" w:firstLine="4560" w:firstLineChars="1900"/>
        <w:rPr>
          <w:rFonts w:hint="default"/>
        </w:rPr>
      </w:pPr>
      <w:r>
        <w:rPr>
          <w:rFonts w:hint="eastAsia"/>
        </w:rPr>
        <w:t>　　　　代表者名</w:t>
      </w:r>
    </w:p>
    <w:p>
      <w:pPr>
        <w:pStyle w:val="0"/>
        <w:ind w:right="960" w:firstLine="4560" w:firstLineChars="1900"/>
        <w:rPr>
          <w:rFonts w:hint="default"/>
        </w:rPr>
      </w:pPr>
      <w:r>
        <w:rPr>
          <w:rFonts w:hint="eastAsia"/>
        </w:rPr>
        <w:t>　　　　</w:t>
      </w:r>
    </w:p>
    <w:p>
      <w:pPr>
        <w:pStyle w:val="0"/>
        <w:ind w:right="960" w:firstLine="4560" w:firstLineChars="1900"/>
        <w:rPr>
          <w:rFonts w:hint="default"/>
        </w:rPr>
      </w:pPr>
      <w:r>
        <w:rPr>
          <w:rFonts w:hint="eastAsia"/>
        </w:rPr>
        <w:t>　　　　</w:t>
      </w:r>
    </w:p>
    <w:p>
      <w:pPr>
        <w:pStyle w:val="0"/>
        <w:jc w:val="left"/>
        <w:rPr>
          <w:rFonts w:hint="default"/>
        </w:rPr>
      </w:pPr>
    </w:p>
    <w:p>
      <w:pPr>
        <w:pStyle w:val="0"/>
        <w:ind w:firstLine="240" w:firstLineChars="100"/>
        <w:jc w:val="left"/>
        <w:rPr>
          <w:rFonts w:hint="default"/>
        </w:rPr>
      </w:pPr>
      <w:r>
        <w:rPr>
          <w:rFonts w:hint="eastAsia"/>
        </w:rPr>
        <w:t>当社は、中小企業等経営強化法第５２条第１項の規定に基づく先端設備等導入計画の認定申請に当たり、下記に掲げる当社並びに代表者に関する個人情報を関係機関に調査、照会及び閲覧することに同意します。</w:t>
      </w:r>
    </w:p>
    <w:p>
      <w:pPr>
        <w:pStyle w:val="0"/>
        <w:ind w:firstLine="240" w:firstLineChars="100"/>
        <w:jc w:val="left"/>
        <w:rPr>
          <w:rFonts w:hint="default"/>
        </w:rPr>
      </w:pPr>
    </w:p>
    <w:p>
      <w:pPr>
        <w:pStyle w:val="0"/>
        <w:ind w:firstLine="240" w:firstLineChars="100"/>
        <w:jc w:val="left"/>
        <w:rPr>
          <w:rFonts w:hint="default"/>
        </w:rPr>
      </w:pPr>
    </w:p>
    <w:p>
      <w:pPr>
        <w:pStyle w:val="0"/>
        <w:ind w:firstLine="240" w:firstLineChars="100"/>
        <w:jc w:val="center"/>
        <w:rPr>
          <w:rFonts w:hint="default"/>
        </w:rPr>
      </w:pPr>
      <w:r>
        <w:rPr>
          <w:rFonts w:hint="eastAsia"/>
        </w:rPr>
        <w:t>記</w:t>
      </w:r>
    </w:p>
    <w:p>
      <w:pPr>
        <w:pStyle w:val="0"/>
        <w:ind w:firstLine="240" w:firstLineChars="100"/>
        <w:jc w:val="left"/>
        <w:rPr>
          <w:rFonts w:hint="default"/>
        </w:rPr>
      </w:pPr>
    </w:p>
    <w:p>
      <w:pPr>
        <w:pStyle w:val="0"/>
        <w:ind w:firstLine="240" w:firstLineChars="100"/>
        <w:jc w:val="left"/>
        <w:rPr>
          <w:rFonts w:hint="default"/>
        </w:rPr>
      </w:pPr>
    </w:p>
    <w:p>
      <w:pPr>
        <w:pStyle w:val="0"/>
        <w:ind w:firstLine="480" w:firstLineChars="200"/>
        <w:jc w:val="left"/>
        <w:rPr>
          <w:rFonts w:hint="default"/>
        </w:rPr>
      </w:pPr>
      <w:r>
        <w:rPr>
          <w:rFonts w:hint="eastAsia"/>
        </w:rPr>
        <w:t>１．個人情報</w:t>
      </w:r>
    </w:p>
    <w:p>
      <w:pPr>
        <w:pStyle w:val="0"/>
        <w:ind w:firstLine="240" w:firstLineChars="100"/>
        <w:jc w:val="left"/>
        <w:rPr>
          <w:rFonts w:hint="default"/>
        </w:rPr>
      </w:pPr>
      <w:r>
        <w:rPr>
          <w:rFonts w:hint="eastAsia"/>
        </w:rPr>
        <w:t>　（１）市税の課税に関する情報</w:t>
      </w:r>
    </w:p>
    <w:p>
      <w:pPr>
        <w:pStyle w:val="0"/>
        <w:ind w:firstLine="240" w:firstLineChars="100"/>
        <w:jc w:val="left"/>
        <w:rPr>
          <w:rFonts w:hint="default"/>
        </w:rPr>
      </w:pPr>
      <w:r>
        <w:rPr>
          <w:rFonts w:hint="eastAsia"/>
        </w:rPr>
        <w:t>　（２）市税の納付に関する情報</w:t>
      </w:r>
    </w:p>
    <w:p>
      <w:pPr>
        <w:pStyle w:val="0"/>
        <w:ind w:firstLine="240" w:firstLineChars="100"/>
        <w:jc w:val="left"/>
        <w:rPr>
          <w:rFonts w:hint="default"/>
        </w:rPr>
      </w:pPr>
    </w:p>
    <w:p>
      <w:pPr>
        <w:pStyle w:val="0"/>
        <w:ind w:firstLine="240" w:firstLineChars="100"/>
        <w:jc w:val="left"/>
        <w:rPr>
          <w:rFonts w:hint="default"/>
        </w:rPr>
      </w:pPr>
    </w:p>
    <w:p>
      <w:pPr>
        <w:pStyle w:val="0"/>
        <w:ind w:firstLine="240" w:firstLineChars="100"/>
        <w:jc w:val="left"/>
        <w:rPr>
          <w:rFonts w:hint="default"/>
        </w:rPr>
      </w:pPr>
    </w:p>
    <w:sectPr>
      <w:pgSz w:w="11906" w:h="16838"/>
      <w:pgMar w:top="1418" w:right="1247" w:bottom="1247" w:left="1418" w:header="851" w:footer="992" w:gutter="0"/>
      <w:cols w:space="720"/>
      <w:textDirection w:val="lrTb"/>
      <w:docGrid w:type="linesAndChar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171</Characters>
  <Application>JUST Note</Application>
  <Lines>31</Lines>
  <Paragraphs>15</Paragraphs>
  <CharactersWithSpaces>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2022-02-07T04:26:39Z</cp:lastPrinted>
  <dcterms:modified xsi:type="dcterms:W3CDTF">2022-02-07T04:39:08Z</dcterms:modified>
  <cp:revision>0</cp:revision>
</cp:coreProperties>
</file>