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D8910" w14:textId="0A1B3796" w:rsidR="0061171F" w:rsidRPr="00EB0865" w:rsidRDefault="00955F58" w:rsidP="00955F58">
      <w:pPr>
        <w:snapToGrid w:val="0"/>
        <w:spacing w:line="276" w:lineRule="auto"/>
        <w:rPr>
          <w:rFonts w:ascii="ＭＳ Ｐゴシック" w:eastAsia="ＭＳ Ｐゴシック" w:hAnsi="ＭＳ Ｐゴシック"/>
          <w:sz w:val="36"/>
          <w:szCs w:val="36"/>
          <w:u w:val="single"/>
        </w:rPr>
      </w:pPr>
      <w:r w:rsidRPr="00955F58">
        <w:rPr>
          <w:rFonts w:ascii="ＭＳ Ｐゴシック" w:eastAsia="ＭＳ Ｐゴシック" w:hAnsi="ＭＳ Ｐゴシック" w:hint="eastAsia"/>
          <w:sz w:val="36"/>
          <w:szCs w:val="36"/>
          <w:u w:val="single"/>
        </w:rPr>
        <w:t>農地の貸借や売買のあっせんをご希望の方</w:t>
      </w:r>
    </w:p>
    <w:p w14:paraId="6A68622A" w14:textId="00CE4AEA" w:rsidR="00E94F61" w:rsidRDefault="00955F58" w:rsidP="00E94F61">
      <w:pPr>
        <w:snapToGrid w:val="0"/>
        <w:spacing w:line="276" w:lineRule="auto"/>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提出書類</w:t>
      </w:r>
    </w:p>
    <w:p w14:paraId="58AA65EB" w14:textId="5C44AD63" w:rsidR="00955F58" w:rsidRPr="00955F58" w:rsidRDefault="00955F58" w:rsidP="00955F58">
      <w:pPr>
        <w:snapToGrid w:val="0"/>
        <w:spacing w:line="276" w:lineRule="auto"/>
        <w:ind w:firstLineChars="100" w:firstLine="320"/>
        <w:rPr>
          <w:rFonts w:ascii="ＭＳ Ｐゴシック" w:eastAsia="ＭＳ Ｐゴシック" w:hAnsi="ＭＳ Ｐゴシック"/>
          <w:sz w:val="32"/>
          <w:szCs w:val="32"/>
        </w:rPr>
      </w:pPr>
      <w:r w:rsidRPr="00955F58">
        <w:rPr>
          <w:rFonts w:ascii="ＭＳ Ｐゴシック" w:eastAsia="ＭＳ Ｐゴシック" w:hAnsi="ＭＳ Ｐゴシック" w:hint="eastAsia"/>
          <w:sz w:val="32"/>
          <w:szCs w:val="32"/>
        </w:rPr>
        <w:t>１．農地の貸借売買等意向調査票</w:t>
      </w:r>
    </w:p>
    <w:p w14:paraId="7015C374" w14:textId="13922658" w:rsidR="00955F58" w:rsidRPr="00955F58" w:rsidRDefault="00955F58" w:rsidP="00955F58">
      <w:pPr>
        <w:snapToGrid w:val="0"/>
        <w:spacing w:line="276" w:lineRule="auto"/>
        <w:ind w:firstLineChars="100" w:firstLine="320"/>
        <w:rPr>
          <w:rFonts w:ascii="ＭＳ Ｐゴシック" w:eastAsia="ＭＳ Ｐゴシック" w:hAnsi="ＭＳ Ｐゴシック"/>
          <w:sz w:val="32"/>
          <w:szCs w:val="32"/>
        </w:rPr>
      </w:pPr>
      <w:r w:rsidRPr="00955F58">
        <w:rPr>
          <w:rFonts w:ascii="ＭＳ Ｐゴシック" w:eastAsia="ＭＳ Ｐゴシック" w:hAnsi="ＭＳ Ｐゴシック" w:hint="eastAsia"/>
          <w:sz w:val="32"/>
          <w:szCs w:val="32"/>
        </w:rPr>
        <w:t>２．アンケート</w:t>
      </w:r>
    </w:p>
    <w:p w14:paraId="6C217043" w14:textId="1DDB5ABA" w:rsidR="00955F58" w:rsidRDefault="00955F58" w:rsidP="00955F58">
      <w:pPr>
        <w:snapToGrid w:val="0"/>
        <w:spacing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以上の２点</w:t>
      </w:r>
      <w:r w:rsidRPr="00955F58">
        <w:rPr>
          <w:rFonts w:ascii="ＭＳ Ｐゴシック" w:eastAsia="ＭＳ Ｐゴシック" w:hAnsi="ＭＳ Ｐゴシック" w:hint="eastAsia"/>
          <w:sz w:val="24"/>
        </w:rPr>
        <w:t>にご記入のうえ、お近くの農業委員・農地利用最適化推進委員、もしくは農業委員会事務局（市役所</w:t>
      </w:r>
      <w:r w:rsidRPr="00955F58">
        <w:rPr>
          <w:rFonts w:ascii="ＭＳ Ｐゴシック" w:eastAsia="ＭＳ Ｐゴシック" w:hAnsi="ＭＳ Ｐゴシック"/>
          <w:sz w:val="24"/>
        </w:rPr>
        <w:t>4階）、支所環境産業課（アスピアこだま2階）のいずれかにご提出ください。</w:t>
      </w:r>
    </w:p>
    <w:p w14:paraId="2DF84A59" w14:textId="54B4875B" w:rsidR="00132507" w:rsidRPr="00955F58" w:rsidRDefault="00132507" w:rsidP="00132507">
      <w:pPr>
        <w:snapToGrid w:val="0"/>
        <w:spacing w:line="276" w:lineRule="auto"/>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※ご提出後、農業委員会事務局から内容確認のため電話をさせていただく場合があります。</w:t>
      </w:r>
    </w:p>
    <w:p w14:paraId="3701A3E7" w14:textId="68DBC59E" w:rsidR="00955F58" w:rsidRDefault="00955F58" w:rsidP="00E94F61">
      <w:pPr>
        <w:snapToGrid w:val="0"/>
        <w:spacing w:line="276" w:lineRule="auto"/>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w:t>
      </w:r>
    </w:p>
    <w:p w14:paraId="3BF17CC8" w14:textId="32DC25B2" w:rsidR="00E94F61" w:rsidRPr="00EB0865" w:rsidRDefault="00E94F61" w:rsidP="00E94F61">
      <w:pPr>
        <w:snapToGrid w:val="0"/>
        <w:spacing w:line="276" w:lineRule="auto"/>
        <w:ind w:firstLineChars="118" w:firstLine="283"/>
        <w:rPr>
          <w:rFonts w:ascii="ＭＳ Ｐゴシック" w:eastAsia="ＭＳ Ｐゴシック" w:hAnsi="ＭＳ Ｐゴシック"/>
          <w:sz w:val="24"/>
        </w:rPr>
      </w:pPr>
      <w:r w:rsidRPr="00EB0865">
        <w:rPr>
          <w:rFonts w:ascii="ＭＳ Ｐゴシック" w:eastAsia="ＭＳ Ｐゴシック" w:hAnsi="ＭＳ Ｐゴシック" w:hint="eastAsia"/>
          <w:sz w:val="24"/>
        </w:rPr>
        <w:t>調査票に記載</w:t>
      </w:r>
      <w:r w:rsidR="00305E04" w:rsidRPr="00EB0865">
        <w:rPr>
          <w:rFonts w:ascii="ＭＳ Ｐゴシック" w:eastAsia="ＭＳ Ｐゴシック" w:hAnsi="ＭＳ Ｐゴシック" w:hint="eastAsia"/>
          <w:sz w:val="24"/>
        </w:rPr>
        <w:t>され</w:t>
      </w:r>
      <w:r w:rsidRPr="00EB0865">
        <w:rPr>
          <w:rFonts w:ascii="ＭＳ Ｐゴシック" w:eastAsia="ＭＳ Ｐゴシック" w:hAnsi="ＭＳ Ｐゴシック" w:hint="eastAsia"/>
          <w:sz w:val="24"/>
        </w:rPr>
        <w:t>た農地について、農業委員会事務局に耕作者から借りたい及び買いたい相談があった場合に情報を提供させていただきます。</w:t>
      </w:r>
    </w:p>
    <w:p w14:paraId="1D8FA6AE" w14:textId="797EB4F1" w:rsidR="00E94F61" w:rsidRPr="00EB0865" w:rsidRDefault="00E94F61" w:rsidP="004877DB">
      <w:pPr>
        <w:snapToGrid w:val="0"/>
        <w:spacing w:line="276" w:lineRule="auto"/>
        <w:ind w:firstLineChars="100" w:firstLine="240"/>
        <w:rPr>
          <w:rFonts w:ascii="ＭＳ Ｐゴシック" w:eastAsia="ＭＳ Ｐゴシック" w:hAnsi="ＭＳ Ｐゴシック"/>
          <w:sz w:val="24"/>
        </w:rPr>
      </w:pPr>
      <w:r w:rsidRPr="00EB0865">
        <w:rPr>
          <w:rFonts w:ascii="ＭＳ Ｐゴシック" w:eastAsia="ＭＳ Ｐゴシック" w:hAnsi="ＭＳ Ｐゴシック" w:hint="eastAsia"/>
          <w:sz w:val="24"/>
        </w:rPr>
        <w:t>つきましては、以下の注意事項について</w:t>
      </w:r>
      <w:r w:rsidR="00EB0865" w:rsidRPr="00EB0865">
        <w:rPr>
          <w:rFonts w:ascii="ＭＳ Ｐゴシック" w:eastAsia="ＭＳ Ｐゴシック" w:hAnsi="ＭＳ Ｐゴシック" w:hint="eastAsia"/>
          <w:sz w:val="24"/>
        </w:rPr>
        <w:t>、</w:t>
      </w:r>
      <w:r w:rsidRPr="00EB0865">
        <w:rPr>
          <w:rFonts w:ascii="ＭＳ Ｐゴシック" w:eastAsia="ＭＳ Ｐゴシック" w:hAnsi="ＭＳ Ｐゴシック" w:hint="eastAsia"/>
          <w:sz w:val="24"/>
        </w:rPr>
        <w:t>ご確認ください。</w:t>
      </w:r>
    </w:p>
    <w:p w14:paraId="157407AA" w14:textId="77730657" w:rsidR="00305E04" w:rsidRPr="004900E6" w:rsidRDefault="00305E04" w:rsidP="00E94F61">
      <w:pPr>
        <w:snapToGrid w:val="0"/>
        <w:spacing w:line="276" w:lineRule="auto"/>
        <w:rPr>
          <w:rFonts w:ascii="ＭＳ Ｐゴシック" w:eastAsia="ＭＳ Ｐゴシック" w:hAnsi="ＭＳ Ｐゴシック"/>
          <w:color w:val="FFFFFF" w:themeColor="background1"/>
          <w:sz w:val="28"/>
          <w:szCs w:val="28"/>
        </w:rPr>
      </w:pPr>
      <w:r w:rsidRPr="004900E6">
        <w:rPr>
          <w:rFonts w:ascii="ＭＳ Ｐゴシック" w:eastAsia="ＭＳ Ｐゴシック" w:hAnsi="ＭＳ Ｐゴシック" w:hint="eastAsia"/>
          <w:color w:val="FFFFFF" w:themeColor="background1"/>
          <w:sz w:val="28"/>
          <w:szCs w:val="28"/>
          <w:highlight w:val="black"/>
        </w:rPr>
        <w:t>・耕作者が決まった場合は必ず連絡してください。</w:t>
      </w:r>
    </w:p>
    <w:p w14:paraId="018C922B" w14:textId="152C6F83" w:rsidR="00E94F61" w:rsidRPr="00E20690" w:rsidRDefault="00305E04" w:rsidP="00EB0865">
      <w:pPr>
        <w:snapToGrid w:val="0"/>
        <w:spacing w:line="276" w:lineRule="auto"/>
        <w:ind w:firstLineChars="100" w:firstLine="240"/>
        <w:rPr>
          <w:rFonts w:ascii="ＭＳ Ｐゴシック" w:eastAsia="ＭＳ Ｐゴシック" w:hAnsi="ＭＳ Ｐゴシック"/>
          <w:sz w:val="24"/>
        </w:rPr>
      </w:pPr>
      <w:r w:rsidRPr="00E20690">
        <w:rPr>
          <w:rFonts w:ascii="ＭＳ Ｐゴシック" w:eastAsia="ＭＳ Ｐゴシック" w:hAnsi="ＭＳ Ｐゴシック" w:hint="eastAsia"/>
          <w:sz w:val="24"/>
        </w:rPr>
        <w:t>耕作者から相談があり所有者様にご</w:t>
      </w:r>
      <w:r w:rsidR="007F43F6">
        <w:rPr>
          <w:rFonts w:ascii="ＭＳ Ｐゴシック" w:eastAsia="ＭＳ Ｐゴシック" w:hAnsi="ＭＳ Ｐゴシック" w:hint="eastAsia"/>
          <w:sz w:val="24"/>
        </w:rPr>
        <w:t>案内</w:t>
      </w:r>
      <w:r w:rsidRPr="00E20690">
        <w:rPr>
          <w:rFonts w:ascii="ＭＳ Ｐゴシック" w:eastAsia="ＭＳ Ｐゴシック" w:hAnsi="ＭＳ Ｐゴシック" w:hint="eastAsia"/>
          <w:sz w:val="24"/>
        </w:rPr>
        <w:t>する際に、すでに新たな耕作者が決まっている場合が見受けられます。</w:t>
      </w:r>
      <w:r w:rsidR="007F43F6">
        <w:rPr>
          <w:rFonts w:ascii="ＭＳ Ｐゴシック" w:eastAsia="ＭＳ Ｐゴシック" w:hAnsi="ＭＳ Ｐゴシック" w:hint="eastAsia"/>
          <w:sz w:val="24"/>
        </w:rPr>
        <w:t>農業委員会事務局を通さずに新たな</w:t>
      </w:r>
      <w:r w:rsidRPr="00E20690">
        <w:rPr>
          <w:rFonts w:ascii="ＭＳ Ｐゴシック" w:eastAsia="ＭＳ Ｐゴシック" w:hAnsi="ＭＳ Ｐゴシック" w:hint="eastAsia"/>
          <w:sz w:val="24"/>
        </w:rPr>
        <w:t>耕作者が</w:t>
      </w:r>
      <w:r w:rsidR="007F43F6">
        <w:rPr>
          <w:rFonts w:ascii="ＭＳ Ｐゴシック" w:eastAsia="ＭＳ Ｐゴシック" w:hAnsi="ＭＳ Ｐゴシック" w:hint="eastAsia"/>
          <w:sz w:val="24"/>
        </w:rPr>
        <w:t>決まった場合は</w:t>
      </w:r>
      <w:r w:rsidRPr="00E20690">
        <w:rPr>
          <w:rFonts w:ascii="ＭＳ Ｐゴシック" w:eastAsia="ＭＳ Ｐゴシック" w:hAnsi="ＭＳ Ｐゴシック" w:hint="eastAsia"/>
          <w:sz w:val="24"/>
        </w:rPr>
        <w:t>、必ず事務局まで</w:t>
      </w:r>
      <w:r w:rsidR="007F43F6">
        <w:rPr>
          <w:rFonts w:ascii="ＭＳ Ｐゴシック" w:eastAsia="ＭＳ Ｐゴシック" w:hAnsi="ＭＳ Ｐゴシック" w:hint="eastAsia"/>
          <w:sz w:val="24"/>
        </w:rPr>
        <w:t>その旨の</w:t>
      </w:r>
      <w:r w:rsidRPr="00E20690">
        <w:rPr>
          <w:rFonts w:ascii="ＭＳ Ｐゴシック" w:eastAsia="ＭＳ Ｐゴシック" w:hAnsi="ＭＳ Ｐゴシック" w:hint="eastAsia"/>
          <w:sz w:val="24"/>
        </w:rPr>
        <w:t>ご連絡をお願いいたします。</w:t>
      </w:r>
    </w:p>
    <w:p w14:paraId="7C5398F2" w14:textId="6480DD14" w:rsidR="00305E04" w:rsidRPr="004900E6" w:rsidRDefault="00305E04" w:rsidP="00E94F61">
      <w:pPr>
        <w:snapToGrid w:val="0"/>
        <w:spacing w:line="276" w:lineRule="auto"/>
        <w:rPr>
          <w:rFonts w:ascii="ＭＳ Ｐゴシック" w:eastAsia="ＭＳ Ｐゴシック" w:hAnsi="ＭＳ Ｐゴシック"/>
          <w:color w:val="FFFFFF" w:themeColor="background1"/>
          <w:sz w:val="28"/>
          <w:szCs w:val="28"/>
        </w:rPr>
      </w:pPr>
      <w:r w:rsidRPr="004900E6">
        <w:rPr>
          <w:rFonts w:ascii="ＭＳ Ｐゴシック" w:eastAsia="ＭＳ Ｐゴシック" w:hAnsi="ＭＳ Ｐゴシック" w:hint="eastAsia"/>
          <w:color w:val="FFFFFF" w:themeColor="background1"/>
          <w:sz w:val="28"/>
          <w:szCs w:val="28"/>
          <w:highlight w:val="black"/>
        </w:rPr>
        <w:t>・調査票の有効期間は</w:t>
      </w:r>
      <w:r w:rsidR="00B21361">
        <w:rPr>
          <w:rFonts w:ascii="ＭＳ Ｐゴシック" w:eastAsia="ＭＳ Ｐゴシック" w:hAnsi="ＭＳ Ｐゴシック" w:hint="eastAsia"/>
          <w:color w:val="FFFFFF" w:themeColor="background1"/>
          <w:sz w:val="28"/>
          <w:szCs w:val="28"/>
          <w:highlight w:val="black"/>
        </w:rPr>
        <w:t>おおむね</w:t>
      </w:r>
      <w:r w:rsidRPr="004900E6">
        <w:rPr>
          <w:rFonts w:ascii="ＭＳ Ｐゴシック" w:eastAsia="ＭＳ Ｐゴシック" w:hAnsi="ＭＳ Ｐゴシック" w:hint="eastAsia"/>
          <w:color w:val="FFFFFF" w:themeColor="background1"/>
          <w:sz w:val="28"/>
          <w:szCs w:val="28"/>
          <w:highlight w:val="black"/>
        </w:rPr>
        <w:t>３年</w:t>
      </w:r>
      <w:r w:rsidR="004877DB">
        <w:rPr>
          <w:rFonts w:ascii="ＭＳ Ｐゴシック" w:eastAsia="ＭＳ Ｐゴシック" w:hAnsi="ＭＳ Ｐゴシック" w:hint="eastAsia"/>
          <w:color w:val="FFFFFF" w:themeColor="background1"/>
          <w:sz w:val="28"/>
          <w:szCs w:val="28"/>
          <w:highlight w:val="black"/>
        </w:rPr>
        <w:t>間</w:t>
      </w:r>
      <w:r w:rsidRPr="004900E6">
        <w:rPr>
          <w:rFonts w:ascii="ＭＳ Ｐゴシック" w:eastAsia="ＭＳ Ｐゴシック" w:hAnsi="ＭＳ Ｐゴシック" w:hint="eastAsia"/>
          <w:color w:val="FFFFFF" w:themeColor="background1"/>
          <w:sz w:val="28"/>
          <w:szCs w:val="28"/>
          <w:highlight w:val="black"/>
        </w:rPr>
        <w:t>です。</w:t>
      </w:r>
    </w:p>
    <w:p w14:paraId="08B87B34" w14:textId="5A7013A8" w:rsidR="00305E04" w:rsidRPr="00E20690" w:rsidRDefault="00BC503B" w:rsidP="00EB0865">
      <w:pPr>
        <w:snapToGrid w:val="0"/>
        <w:spacing w:line="276" w:lineRule="auto"/>
        <w:ind w:firstLineChars="100" w:firstLine="240"/>
        <w:rPr>
          <w:rFonts w:ascii="ＭＳ Ｐゴシック" w:eastAsia="ＭＳ Ｐゴシック" w:hAnsi="ＭＳ Ｐゴシック"/>
          <w:sz w:val="24"/>
        </w:rPr>
      </w:pPr>
      <w:r w:rsidRPr="00BC503B">
        <w:rPr>
          <w:rFonts w:ascii="ＭＳ Ｐゴシック" w:eastAsia="ＭＳ Ｐゴシック" w:hAnsi="ＭＳ Ｐゴシック" w:hint="eastAsia"/>
          <w:sz w:val="24"/>
        </w:rPr>
        <w:t>農地の情報は</w:t>
      </w:r>
      <w:r w:rsidR="007F43F6">
        <w:rPr>
          <w:rFonts w:ascii="ＭＳ Ｐゴシック" w:eastAsia="ＭＳ Ｐゴシック" w:hAnsi="ＭＳ Ｐゴシック" w:hint="eastAsia"/>
          <w:sz w:val="24"/>
        </w:rPr>
        <w:t>調査票</w:t>
      </w:r>
      <w:r w:rsidR="0008546B">
        <w:rPr>
          <w:rFonts w:ascii="ＭＳ Ｐゴシック" w:eastAsia="ＭＳ Ｐゴシック" w:hAnsi="ＭＳ Ｐゴシック" w:hint="eastAsia"/>
          <w:sz w:val="24"/>
        </w:rPr>
        <w:t>を</w:t>
      </w:r>
      <w:r w:rsidR="007F43F6">
        <w:rPr>
          <w:rFonts w:ascii="ＭＳ Ｐゴシック" w:eastAsia="ＭＳ Ｐゴシック" w:hAnsi="ＭＳ Ｐゴシック" w:hint="eastAsia"/>
          <w:sz w:val="24"/>
        </w:rPr>
        <w:t>提出</w:t>
      </w:r>
      <w:r w:rsidR="0008546B">
        <w:rPr>
          <w:rFonts w:ascii="ＭＳ Ｐゴシック" w:eastAsia="ＭＳ Ｐゴシック" w:hAnsi="ＭＳ Ｐゴシック" w:hint="eastAsia"/>
          <w:sz w:val="24"/>
        </w:rPr>
        <w:t>され</w:t>
      </w:r>
      <w:r w:rsidR="007F43F6">
        <w:rPr>
          <w:rFonts w:ascii="ＭＳ Ｐゴシック" w:eastAsia="ＭＳ Ｐゴシック" w:hAnsi="ＭＳ Ｐゴシック" w:hint="eastAsia"/>
          <w:sz w:val="24"/>
        </w:rPr>
        <w:t>てから</w:t>
      </w:r>
      <w:r w:rsidRPr="00BC503B">
        <w:rPr>
          <w:rFonts w:ascii="ＭＳ Ｐゴシック" w:eastAsia="ＭＳ Ｐゴシック" w:hAnsi="ＭＳ Ｐゴシック"/>
          <w:sz w:val="24"/>
        </w:rPr>
        <w:t>3年後の年度末まで登録します。例えば、令和8年</w:t>
      </w:r>
      <w:r w:rsidR="009F42DD">
        <w:rPr>
          <w:rFonts w:ascii="ＭＳ Ｐゴシック" w:eastAsia="ＭＳ Ｐゴシック" w:hAnsi="ＭＳ Ｐゴシック" w:hint="eastAsia"/>
          <w:sz w:val="24"/>
        </w:rPr>
        <w:t>6</w:t>
      </w:r>
      <w:r w:rsidRPr="00BC503B">
        <w:rPr>
          <w:rFonts w:ascii="ＭＳ Ｐゴシック" w:eastAsia="ＭＳ Ｐゴシック" w:hAnsi="ＭＳ Ｐゴシック"/>
          <w:sz w:val="24"/>
        </w:rPr>
        <w:t>月に</w:t>
      </w:r>
      <w:r w:rsidR="00370231">
        <w:rPr>
          <w:rFonts w:ascii="ＭＳ Ｐゴシック" w:eastAsia="ＭＳ Ｐゴシック" w:hAnsi="ＭＳ Ｐゴシック" w:hint="eastAsia"/>
          <w:sz w:val="24"/>
        </w:rPr>
        <w:t>調査票を提出した</w:t>
      </w:r>
      <w:r w:rsidRPr="00BC503B">
        <w:rPr>
          <w:rFonts w:ascii="ＭＳ Ｐゴシック" w:eastAsia="ＭＳ Ｐゴシック" w:hAnsi="ＭＳ Ｐゴシック"/>
          <w:sz w:val="24"/>
        </w:rPr>
        <w:t>農地の情報は</w:t>
      </w:r>
      <w:r w:rsidR="00411DDB">
        <w:rPr>
          <w:rFonts w:ascii="ＭＳ Ｐゴシック" w:eastAsia="ＭＳ Ｐゴシック" w:hAnsi="ＭＳ Ｐゴシック" w:hint="eastAsia"/>
          <w:sz w:val="24"/>
        </w:rPr>
        <w:t>、</w:t>
      </w:r>
      <w:r w:rsidRPr="00BC503B">
        <w:rPr>
          <w:rFonts w:ascii="ＭＳ Ｐゴシック" w:eastAsia="ＭＳ Ｐゴシック" w:hAnsi="ＭＳ Ｐゴシック"/>
          <w:sz w:val="24"/>
        </w:rPr>
        <w:t>令和11年度末（令和12年3月末日）まで登録します。以降も希望がある場合は</w:t>
      </w:r>
      <w:r>
        <w:rPr>
          <w:rFonts w:ascii="ＭＳ Ｐゴシック" w:eastAsia="ＭＳ Ｐゴシック" w:hAnsi="ＭＳ Ｐゴシック" w:hint="eastAsia"/>
          <w:sz w:val="24"/>
        </w:rPr>
        <w:t>、あらためて調査票のご提出</w:t>
      </w:r>
      <w:r w:rsidRPr="00BC503B">
        <w:rPr>
          <w:rFonts w:ascii="ＭＳ Ｐゴシック" w:eastAsia="ＭＳ Ｐゴシック" w:hAnsi="ＭＳ Ｐゴシック"/>
          <w:sz w:val="24"/>
        </w:rPr>
        <w:t>が必要となります。</w:t>
      </w:r>
    </w:p>
    <w:p w14:paraId="4B52F30E" w14:textId="0CFD733C" w:rsidR="00305E04" w:rsidRPr="004900E6" w:rsidRDefault="00305E04" w:rsidP="00E94F61">
      <w:pPr>
        <w:snapToGrid w:val="0"/>
        <w:spacing w:line="276" w:lineRule="auto"/>
        <w:rPr>
          <w:rFonts w:ascii="ＭＳ Ｐゴシック" w:eastAsia="ＭＳ Ｐゴシック" w:hAnsi="ＭＳ Ｐゴシック"/>
          <w:color w:val="FFFFFF" w:themeColor="background1"/>
          <w:sz w:val="28"/>
          <w:szCs w:val="28"/>
        </w:rPr>
      </w:pPr>
      <w:r w:rsidRPr="004900E6">
        <w:rPr>
          <w:rFonts w:ascii="ＭＳ Ｐゴシック" w:eastAsia="ＭＳ Ｐゴシック" w:hAnsi="ＭＳ Ｐゴシック" w:hint="eastAsia"/>
          <w:color w:val="FFFFFF" w:themeColor="background1"/>
          <w:sz w:val="28"/>
          <w:szCs w:val="28"/>
          <w:highlight w:val="black"/>
        </w:rPr>
        <w:t>・</w:t>
      </w:r>
      <w:r w:rsidR="00E20690" w:rsidRPr="004900E6">
        <w:rPr>
          <w:rFonts w:ascii="ＭＳ Ｐゴシック" w:eastAsia="ＭＳ Ｐゴシック" w:hAnsi="ＭＳ Ｐゴシック" w:hint="eastAsia"/>
          <w:color w:val="FFFFFF" w:themeColor="background1"/>
          <w:sz w:val="28"/>
          <w:szCs w:val="28"/>
          <w:highlight w:val="black"/>
        </w:rPr>
        <w:t>農地の</w:t>
      </w:r>
      <w:r w:rsidRPr="004900E6">
        <w:rPr>
          <w:rFonts w:ascii="ＭＳ Ｐゴシック" w:eastAsia="ＭＳ Ｐゴシック" w:hAnsi="ＭＳ Ｐゴシック" w:hint="eastAsia"/>
          <w:color w:val="FFFFFF" w:themeColor="background1"/>
          <w:sz w:val="28"/>
          <w:szCs w:val="28"/>
          <w:highlight w:val="black"/>
        </w:rPr>
        <w:t>適正な管理をお願いいたします。</w:t>
      </w:r>
    </w:p>
    <w:p w14:paraId="78510EA3" w14:textId="6C2770E7" w:rsidR="00FA7D65" w:rsidRDefault="00E20690" w:rsidP="00EB0865">
      <w:pPr>
        <w:snapToGrid w:val="0"/>
        <w:spacing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農地が耕作できる状態であるほうが</w:t>
      </w:r>
      <w:r w:rsidR="00FA7D65" w:rsidRPr="00E20690">
        <w:rPr>
          <w:rFonts w:ascii="ＭＳ Ｐゴシック" w:eastAsia="ＭＳ Ｐゴシック" w:hAnsi="ＭＳ Ｐゴシック" w:hint="eastAsia"/>
          <w:sz w:val="24"/>
        </w:rPr>
        <w:t>新たな耕作者が決まる</w:t>
      </w:r>
      <w:r>
        <w:rPr>
          <w:rFonts w:ascii="ＭＳ Ｐゴシック" w:eastAsia="ＭＳ Ｐゴシック" w:hAnsi="ＭＳ Ｐゴシック" w:hint="eastAsia"/>
          <w:sz w:val="24"/>
        </w:rPr>
        <w:t>可能性が高いです。</w:t>
      </w:r>
      <w:r w:rsidR="00FA7D65" w:rsidRPr="00E20690">
        <w:rPr>
          <w:rFonts w:ascii="ＭＳ Ｐゴシック" w:eastAsia="ＭＳ Ｐゴシック" w:hAnsi="ＭＳ Ｐゴシック" w:hint="eastAsia"/>
          <w:sz w:val="24"/>
        </w:rPr>
        <w:t>引き続き</w:t>
      </w:r>
      <w:r>
        <w:rPr>
          <w:rFonts w:ascii="ＭＳ Ｐゴシック" w:eastAsia="ＭＳ Ｐゴシック" w:hAnsi="ＭＳ Ｐゴシック" w:hint="eastAsia"/>
          <w:sz w:val="24"/>
        </w:rPr>
        <w:t>、雑草の駆除など農地の適正な</w:t>
      </w:r>
      <w:r w:rsidR="00FA7D65" w:rsidRPr="00E20690">
        <w:rPr>
          <w:rFonts w:ascii="ＭＳ Ｐゴシック" w:eastAsia="ＭＳ Ｐゴシック" w:hAnsi="ＭＳ Ｐゴシック" w:hint="eastAsia"/>
          <w:sz w:val="24"/>
        </w:rPr>
        <w:t>管理をお願いいたします。</w:t>
      </w:r>
    </w:p>
    <w:p w14:paraId="6683C850" w14:textId="6262E852" w:rsidR="004900E6" w:rsidRPr="004900E6" w:rsidRDefault="004900E6" w:rsidP="004900E6">
      <w:pPr>
        <w:snapToGrid w:val="0"/>
        <w:spacing w:line="276" w:lineRule="auto"/>
        <w:rPr>
          <w:rFonts w:ascii="ＭＳ Ｐゴシック" w:eastAsia="ＭＳ Ｐゴシック" w:hAnsi="ＭＳ Ｐゴシック"/>
          <w:color w:val="FFFFFF" w:themeColor="background1"/>
          <w:sz w:val="28"/>
          <w:szCs w:val="28"/>
        </w:rPr>
      </w:pPr>
      <w:r w:rsidRPr="004900E6">
        <w:rPr>
          <w:rFonts w:ascii="ＭＳ Ｐゴシック" w:eastAsia="ＭＳ Ｐゴシック" w:hAnsi="ＭＳ Ｐゴシック" w:hint="eastAsia"/>
          <w:color w:val="FFFFFF" w:themeColor="background1"/>
          <w:sz w:val="28"/>
          <w:szCs w:val="28"/>
          <w:highlight w:val="black"/>
        </w:rPr>
        <w:t>・</w:t>
      </w:r>
      <w:r>
        <w:rPr>
          <w:rFonts w:ascii="ＭＳ Ｐゴシック" w:eastAsia="ＭＳ Ｐゴシック" w:hAnsi="ＭＳ Ｐゴシック" w:hint="eastAsia"/>
          <w:color w:val="FFFFFF" w:themeColor="background1"/>
          <w:sz w:val="28"/>
          <w:szCs w:val="28"/>
          <w:highlight w:val="black"/>
        </w:rPr>
        <w:t>契約内容に関する交渉の仲介は行っていません</w:t>
      </w:r>
      <w:r w:rsidRPr="004900E6">
        <w:rPr>
          <w:rFonts w:ascii="ＭＳ Ｐゴシック" w:eastAsia="ＭＳ Ｐゴシック" w:hAnsi="ＭＳ Ｐゴシック" w:hint="eastAsia"/>
          <w:color w:val="FFFFFF" w:themeColor="background1"/>
          <w:sz w:val="28"/>
          <w:szCs w:val="28"/>
          <w:highlight w:val="black"/>
        </w:rPr>
        <w:t>。</w:t>
      </w:r>
    </w:p>
    <w:p w14:paraId="75412AAD" w14:textId="49017AE7" w:rsidR="004900E6" w:rsidRDefault="004900E6" w:rsidP="00EB0865">
      <w:pPr>
        <w:snapToGrid w:val="0"/>
        <w:spacing w:line="276" w:lineRule="auto"/>
        <w:ind w:firstLineChars="100" w:firstLine="240"/>
        <w:rPr>
          <w:rFonts w:ascii="ＭＳ Ｐゴシック" w:eastAsia="ＭＳ Ｐゴシック" w:hAnsi="ＭＳ Ｐゴシック"/>
          <w:sz w:val="24"/>
        </w:rPr>
      </w:pPr>
      <w:r w:rsidRPr="004900E6">
        <w:rPr>
          <w:rFonts w:ascii="ＭＳ Ｐゴシック" w:eastAsia="ＭＳ Ｐゴシック" w:hAnsi="ＭＳ Ｐゴシック" w:hint="eastAsia"/>
          <w:sz w:val="24"/>
        </w:rPr>
        <w:t>農業委員会では貸借の期間や賃料等に関する交渉などの仲介は行いません。耕作者と農地所有者で直接話し合って</w:t>
      </w:r>
      <w:r w:rsidR="00641DB4">
        <w:rPr>
          <w:rFonts w:ascii="ＭＳ Ｐゴシック" w:eastAsia="ＭＳ Ｐゴシック" w:hAnsi="ＭＳ Ｐゴシック" w:hint="eastAsia"/>
          <w:sz w:val="24"/>
        </w:rPr>
        <w:t>契約に関する内容を</w:t>
      </w:r>
      <w:r w:rsidRPr="004900E6">
        <w:rPr>
          <w:rFonts w:ascii="ＭＳ Ｐゴシック" w:eastAsia="ＭＳ Ｐゴシック" w:hAnsi="ＭＳ Ｐゴシック" w:hint="eastAsia"/>
          <w:sz w:val="24"/>
        </w:rPr>
        <w:t>決めてください。</w:t>
      </w:r>
      <w:r w:rsidR="00990131">
        <w:rPr>
          <w:rFonts w:ascii="ＭＳ Ｐゴシック" w:eastAsia="ＭＳ Ｐゴシック" w:hAnsi="ＭＳ Ｐゴシック" w:hint="eastAsia"/>
          <w:sz w:val="24"/>
        </w:rPr>
        <w:t>貸借を結ぶ場合は、原則、農地中間管理事業での</w:t>
      </w:r>
      <w:r w:rsidR="006D3B1D">
        <w:rPr>
          <w:rFonts w:ascii="ＭＳ Ｐゴシック" w:eastAsia="ＭＳ Ｐゴシック" w:hAnsi="ＭＳ Ｐゴシック" w:hint="eastAsia"/>
          <w:sz w:val="24"/>
        </w:rPr>
        <w:t>貸借の</w:t>
      </w:r>
      <w:r w:rsidR="00990131">
        <w:rPr>
          <w:rFonts w:ascii="ＭＳ Ｐゴシック" w:eastAsia="ＭＳ Ｐゴシック" w:hAnsi="ＭＳ Ｐゴシック" w:hint="eastAsia"/>
          <w:sz w:val="24"/>
        </w:rPr>
        <w:t>手続きが必要となります。</w:t>
      </w:r>
      <w:r w:rsidR="00781770" w:rsidRPr="004900E6">
        <w:rPr>
          <w:rFonts w:ascii="ＭＳ Ｐゴシック" w:eastAsia="ＭＳ Ｐゴシック" w:hAnsi="ＭＳ Ｐゴシック" w:hint="eastAsia"/>
          <w:sz w:val="24"/>
        </w:rPr>
        <w:t>農地の場所によっては、賃料の参考となる料金がありますので、お問い合わせください。</w:t>
      </w:r>
    </w:p>
    <w:p w14:paraId="7739CD61" w14:textId="77777777" w:rsidR="00990131" w:rsidRPr="0076744A" w:rsidRDefault="00990131" w:rsidP="00EB0865">
      <w:pPr>
        <w:snapToGrid w:val="0"/>
        <w:spacing w:line="276" w:lineRule="auto"/>
        <w:ind w:firstLineChars="100" w:firstLine="240"/>
        <w:rPr>
          <w:rFonts w:ascii="ＭＳ Ｐゴシック" w:eastAsia="ＭＳ Ｐゴシック" w:hAnsi="ＭＳ Ｐゴシック"/>
          <w:sz w:val="24"/>
        </w:rPr>
      </w:pPr>
    </w:p>
    <w:p w14:paraId="65BAEB24" w14:textId="0C91F048" w:rsidR="001D3473" w:rsidRPr="00804DCA" w:rsidRDefault="004900E6" w:rsidP="00990131">
      <w:pPr>
        <w:wordWrap w:val="0"/>
        <w:snapToGrid w:val="0"/>
        <w:spacing w:line="276" w:lineRule="auto"/>
        <w:ind w:right="-1"/>
        <w:jc w:val="right"/>
        <w:rPr>
          <w:rFonts w:ascii="ＭＳ Ｐゴシック" w:eastAsia="ＭＳ Ｐゴシック" w:hAnsi="ＭＳ Ｐゴシック"/>
          <w:sz w:val="24"/>
        </w:rPr>
      </w:pPr>
      <w:r w:rsidRPr="00804DCA">
        <w:rPr>
          <w:rFonts w:ascii="ＭＳ Ｐゴシック" w:eastAsia="ＭＳ Ｐゴシック" w:hAnsi="ＭＳ Ｐゴシック" w:hint="eastAsia"/>
          <w:sz w:val="24"/>
        </w:rPr>
        <w:t>ご</w:t>
      </w:r>
      <w:r w:rsidR="001D3473" w:rsidRPr="00804DCA">
        <w:rPr>
          <w:rFonts w:ascii="ＭＳ Ｐゴシック" w:eastAsia="ＭＳ Ｐゴシック" w:hAnsi="ＭＳ Ｐゴシック"/>
          <w:sz w:val="24"/>
        </w:rPr>
        <w:t>連絡先：本庄市農業委員会事務局</w:t>
      </w:r>
      <w:r w:rsidR="00955F58" w:rsidRPr="00804DCA">
        <w:rPr>
          <w:rFonts w:ascii="ＭＳ Ｐゴシック" w:eastAsia="ＭＳ Ｐゴシック" w:hAnsi="ＭＳ Ｐゴシック" w:hint="eastAsia"/>
          <w:sz w:val="24"/>
        </w:rPr>
        <w:t xml:space="preserve">　電話番号：</w:t>
      </w:r>
      <w:r w:rsidR="001D3473" w:rsidRPr="00804DCA">
        <w:rPr>
          <w:rFonts w:ascii="ＭＳ Ｐゴシック" w:eastAsia="ＭＳ Ｐゴシック" w:hAnsi="ＭＳ Ｐゴシック"/>
          <w:sz w:val="24"/>
        </w:rPr>
        <w:t>0495-25-1179（直通）</w:t>
      </w:r>
    </w:p>
    <w:sectPr w:rsidR="001D3473" w:rsidRPr="00804DCA" w:rsidSect="00990131">
      <w:pgSz w:w="11906" w:h="16838"/>
      <w:pgMar w:top="851" w:right="1701" w:bottom="851"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A1DCF" w14:textId="77777777" w:rsidR="00207814" w:rsidRDefault="00207814" w:rsidP="00207814">
      <w:pPr>
        <w:spacing w:after="0" w:line="240" w:lineRule="auto"/>
      </w:pPr>
      <w:r>
        <w:separator/>
      </w:r>
    </w:p>
  </w:endnote>
  <w:endnote w:type="continuationSeparator" w:id="0">
    <w:p w14:paraId="6216CECA" w14:textId="77777777" w:rsidR="00207814" w:rsidRDefault="00207814" w:rsidP="0020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496B5" w14:textId="77777777" w:rsidR="00207814" w:rsidRDefault="00207814" w:rsidP="00207814">
      <w:pPr>
        <w:spacing w:after="0" w:line="240" w:lineRule="auto"/>
      </w:pPr>
      <w:r>
        <w:separator/>
      </w:r>
    </w:p>
  </w:footnote>
  <w:footnote w:type="continuationSeparator" w:id="0">
    <w:p w14:paraId="758B7941" w14:textId="77777777" w:rsidR="00207814" w:rsidRDefault="00207814" w:rsidP="00207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5DB"/>
    <w:multiLevelType w:val="hybridMultilevel"/>
    <w:tmpl w:val="59244A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130516"/>
    <w:multiLevelType w:val="hybridMultilevel"/>
    <w:tmpl w:val="CDACE69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6A78E9"/>
    <w:multiLevelType w:val="hybridMultilevel"/>
    <w:tmpl w:val="B1522D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266235"/>
    <w:multiLevelType w:val="hybridMultilevel"/>
    <w:tmpl w:val="F23222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540793"/>
    <w:multiLevelType w:val="hybridMultilevel"/>
    <w:tmpl w:val="A44A4D4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27039B"/>
    <w:multiLevelType w:val="hybridMultilevel"/>
    <w:tmpl w:val="0A9C5E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AC0028"/>
    <w:multiLevelType w:val="hybridMultilevel"/>
    <w:tmpl w:val="65F00E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48C3A66"/>
    <w:multiLevelType w:val="hybridMultilevel"/>
    <w:tmpl w:val="CDACE6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1D7FBB"/>
    <w:multiLevelType w:val="hybridMultilevel"/>
    <w:tmpl w:val="FEA0DE6E"/>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9779580">
    <w:abstractNumId w:val="0"/>
  </w:num>
  <w:num w:numId="2" w16cid:durableId="1601259235">
    <w:abstractNumId w:val="6"/>
  </w:num>
  <w:num w:numId="3" w16cid:durableId="1353721842">
    <w:abstractNumId w:val="3"/>
  </w:num>
  <w:num w:numId="4" w16cid:durableId="1942487788">
    <w:abstractNumId w:val="7"/>
  </w:num>
  <w:num w:numId="5" w16cid:durableId="1130443733">
    <w:abstractNumId w:val="5"/>
  </w:num>
  <w:num w:numId="6" w16cid:durableId="2045131095">
    <w:abstractNumId w:val="2"/>
  </w:num>
  <w:num w:numId="7" w16cid:durableId="1342048018">
    <w:abstractNumId w:val="1"/>
  </w:num>
  <w:num w:numId="8" w16cid:durableId="153685495">
    <w:abstractNumId w:val="8"/>
  </w:num>
  <w:num w:numId="9" w16cid:durableId="718819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dirty"/>
  <w:defaultTabStop w:val="840"/>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1F"/>
    <w:rsid w:val="0008546B"/>
    <w:rsid w:val="0009464F"/>
    <w:rsid w:val="000B5730"/>
    <w:rsid w:val="0012723F"/>
    <w:rsid w:val="00132507"/>
    <w:rsid w:val="0016589D"/>
    <w:rsid w:val="0018714F"/>
    <w:rsid w:val="001B71E7"/>
    <w:rsid w:val="001C26C5"/>
    <w:rsid w:val="001D3473"/>
    <w:rsid w:val="00207814"/>
    <w:rsid w:val="00305E04"/>
    <w:rsid w:val="003132A8"/>
    <w:rsid w:val="00370231"/>
    <w:rsid w:val="003B07BE"/>
    <w:rsid w:val="003B40E5"/>
    <w:rsid w:val="00411DDB"/>
    <w:rsid w:val="004130B9"/>
    <w:rsid w:val="0043096B"/>
    <w:rsid w:val="00486B76"/>
    <w:rsid w:val="004877DB"/>
    <w:rsid w:val="004900E6"/>
    <w:rsid w:val="004C6C53"/>
    <w:rsid w:val="0050128F"/>
    <w:rsid w:val="005B6991"/>
    <w:rsid w:val="0061171F"/>
    <w:rsid w:val="00641DB4"/>
    <w:rsid w:val="00656976"/>
    <w:rsid w:val="006A0307"/>
    <w:rsid w:val="006D3B1D"/>
    <w:rsid w:val="0076744A"/>
    <w:rsid w:val="00781770"/>
    <w:rsid w:val="007F43F6"/>
    <w:rsid w:val="00804DCA"/>
    <w:rsid w:val="00804E43"/>
    <w:rsid w:val="00846913"/>
    <w:rsid w:val="00855E1F"/>
    <w:rsid w:val="00863065"/>
    <w:rsid w:val="008C38F3"/>
    <w:rsid w:val="008E624E"/>
    <w:rsid w:val="008F7FEF"/>
    <w:rsid w:val="00955F58"/>
    <w:rsid w:val="00990131"/>
    <w:rsid w:val="009D0F71"/>
    <w:rsid w:val="009F42DD"/>
    <w:rsid w:val="00A34CE0"/>
    <w:rsid w:val="00B21361"/>
    <w:rsid w:val="00B86232"/>
    <w:rsid w:val="00B86599"/>
    <w:rsid w:val="00BC503B"/>
    <w:rsid w:val="00CA60CA"/>
    <w:rsid w:val="00CC0161"/>
    <w:rsid w:val="00CE6205"/>
    <w:rsid w:val="00DA32B6"/>
    <w:rsid w:val="00E141FB"/>
    <w:rsid w:val="00E20690"/>
    <w:rsid w:val="00E32D39"/>
    <w:rsid w:val="00E94F61"/>
    <w:rsid w:val="00EA30B6"/>
    <w:rsid w:val="00EB0865"/>
    <w:rsid w:val="00FA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06C423"/>
  <w15:chartTrackingRefBased/>
  <w15:docId w15:val="{AA136AB9-5623-4BE7-A976-B11C9F38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24E"/>
    <w:pPr>
      <w:widowControl w:val="0"/>
    </w:pPr>
  </w:style>
  <w:style w:type="paragraph" w:styleId="1">
    <w:name w:val="heading 1"/>
    <w:basedOn w:val="a"/>
    <w:next w:val="a"/>
    <w:link w:val="10"/>
    <w:uiPriority w:val="9"/>
    <w:qFormat/>
    <w:rsid w:val="006117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17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17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17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17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17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17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17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17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17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17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17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17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17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17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17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17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17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17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1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7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1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71F"/>
    <w:pPr>
      <w:spacing w:before="160"/>
      <w:jc w:val="center"/>
    </w:pPr>
    <w:rPr>
      <w:i/>
      <w:iCs/>
      <w:color w:val="404040" w:themeColor="text1" w:themeTint="BF"/>
    </w:rPr>
  </w:style>
  <w:style w:type="character" w:customStyle="1" w:styleId="a8">
    <w:name w:val="引用文 (文字)"/>
    <w:basedOn w:val="a0"/>
    <w:link w:val="a7"/>
    <w:uiPriority w:val="29"/>
    <w:rsid w:val="0061171F"/>
    <w:rPr>
      <w:i/>
      <w:iCs/>
      <w:color w:val="404040" w:themeColor="text1" w:themeTint="BF"/>
    </w:rPr>
  </w:style>
  <w:style w:type="paragraph" w:styleId="a9">
    <w:name w:val="List Paragraph"/>
    <w:basedOn w:val="a"/>
    <w:uiPriority w:val="34"/>
    <w:qFormat/>
    <w:rsid w:val="0061171F"/>
    <w:pPr>
      <w:ind w:left="720"/>
      <w:contextualSpacing/>
    </w:pPr>
  </w:style>
  <w:style w:type="character" w:styleId="21">
    <w:name w:val="Intense Emphasis"/>
    <w:basedOn w:val="a0"/>
    <w:uiPriority w:val="21"/>
    <w:qFormat/>
    <w:rsid w:val="0061171F"/>
    <w:rPr>
      <w:i/>
      <w:iCs/>
      <w:color w:val="0F4761" w:themeColor="accent1" w:themeShade="BF"/>
    </w:rPr>
  </w:style>
  <w:style w:type="paragraph" w:styleId="22">
    <w:name w:val="Intense Quote"/>
    <w:basedOn w:val="a"/>
    <w:next w:val="a"/>
    <w:link w:val="23"/>
    <w:uiPriority w:val="30"/>
    <w:qFormat/>
    <w:rsid w:val="00611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171F"/>
    <w:rPr>
      <w:i/>
      <w:iCs/>
      <w:color w:val="0F4761" w:themeColor="accent1" w:themeShade="BF"/>
    </w:rPr>
  </w:style>
  <w:style w:type="character" w:styleId="24">
    <w:name w:val="Intense Reference"/>
    <w:basedOn w:val="a0"/>
    <w:uiPriority w:val="32"/>
    <w:qFormat/>
    <w:rsid w:val="0061171F"/>
    <w:rPr>
      <w:b/>
      <w:bCs/>
      <w:smallCaps/>
      <w:color w:val="0F4761" w:themeColor="accent1" w:themeShade="BF"/>
      <w:spacing w:val="5"/>
    </w:rPr>
  </w:style>
  <w:style w:type="paragraph" w:styleId="aa">
    <w:name w:val="header"/>
    <w:basedOn w:val="a"/>
    <w:link w:val="ab"/>
    <w:uiPriority w:val="99"/>
    <w:unhideWhenUsed/>
    <w:rsid w:val="00207814"/>
    <w:pPr>
      <w:tabs>
        <w:tab w:val="center" w:pos="4252"/>
        <w:tab w:val="right" w:pos="8504"/>
      </w:tabs>
      <w:snapToGrid w:val="0"/>
    </w:pPr>
  </w:style>
  <w:style w:type="character" w:customStyle="1" w:styleId="ab">
    <w:name w:val="ヘッダー (文字)"/>
    <w:basedOn w:val="a0"/>
    <w:link w:val="aa"/>
    <w:uiPriority w:val="99"/>
    <w:rsid w:val="00207814"/>
  </w:style>
  <w:style w:type="paragraph" w:styleId="ac">
    <w:name w:val="footer"/>
    <w:basedOn w:val="a"/>
    <w:link w:val="ad"/>
    <w:uiPriority w:val="99"/>
    <w:unhideWhenUsed/>
    <w:rsid w:val="00207814"/>
    <w:pPr>
      <w:tabs>
        <w:tab w:val="center" w:pos="4252"/>
        <w:tab w:val="right" w:pos="8504"/>
      </w:tabs>
      <w:snapToGrid w:val="0"/>
    </w:pPr>
  </w:style>
  <w:style w:type="character" w:customStyle="1" w:styleId="ad">
    <w:name w:val="フッター (文字)"/>
    <w:basedOn w:val="a0"/>
    <w:link w:val="ac"/>
    <w:uiPriority w:val="99"/>
    <w:rsid w:val="0020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高群 邦人</dc:creator>
  <cp:keywords/>
  <dc:description/>
  <cp:lastModifiedBy>高群 邦人</cp:lastModifiedBy>
  <cp:revision>43</cp:revision>
  <cp:lastPrinted>2026-02-10T02:08:00Z</cp:lastPrinted>
  <dcterms:created xsi:type="dcterms:W3CDTF">2026-02-06T08:00:00Z</dcterms:created>
  <dcterms:modified xsi:type="dcterms:W3CDTF">2026-02-18T06:47:00Z</dcterms:modified>
</cp:coreProperties>
</file>