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firstLine="0" w:firstLineChars="0"/>
        <w:jc w:val="both"/>
        <w:rPr>
          <w:rFonts w:hint="default"/>
          <w:sz w:val="22"/>
        </w:rPr>
      </w:pPr>
      <w:r>
        <w:rPr>
          <w:rFonts w:hint="eastAsia"/>
        </w:rPr>
        <w:pict>
          <v:oval id="_x0000_s1026" style="margin-top:16.89pt;margin-left:-28.55pt;mso-position-horizontal-relative:text;mso-position-vertical-relative:text;position:absolute;height:90pt;width:90pt;z-index:2;" o:allowincell="t" filled="t" stroked="t" o:spt="3">
            <v:fill/>
            <v:stroke dashstyle="dash"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/>
          <w:sz w:val="22"/>
        </w:rPr>
        <w:t>収受欄</w:t>
      </w:r>
    </w:p>
    <w:p>
      <w:pPr>
        <w:pStyle w:val="0"/>
        <w:ind w:left="0" w:leftChars="0" w:firstLine="1280" w:firstLineChars="400"/>
        <w:jc w:val="both"/>
        <w:rPr>
          <w:rFonts w:hint="default"/>
          <w:sz w:val="32"/>
        </w:rPr>
      </w:pPr>
      <w:r>
        <w:rPr>
          <w:rFonts w:hint="eastAsia"/>
          <w:b w:val="1"/>
          <w:sz w:val="32"/>
        </w:rPr>
        <w:t>配水管布設工事しゅん工検査申請書</w:t>
      </w:r>
      <w:r>
        <w:rPr>
          <w:rFonts w:hint="eastAsia"/>
          <w:sz w:val="22"/>
        </w:rPr>
        <w:t xml:space="preserve"> [</w:t>
      </w:r>
      <w:r>
        <w:rPr>
          <w:rFonts w:hint="eastAsia"/>
          <w:sz w:val="22"/>
        </w:rPr>
        <w:t>正・副本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各１部</w:t>
      </w:r>
      <w:r>
        <w:rPr>
          <w:rFonts w:hint="eastAsia"/>
          <w:sz w:val="22"/>
        </w:rPr>
        <w:t>]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  <w:bookmarkStart w:id="0" w:name="_GoBack"/>
      <w:bookmarkEnd w:id="0"/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（あて先）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本庄市水道事業　本庄市長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工事事業者名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代表者名　　　　　　　　　　　㊞　</w:t>
      </w: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ＴＥＬ</w:t>
      </w:r>
    </w:p>
    <w:p>
      <w:pPr>
        <w:pStyle w:val="0"/>
        <w:rPr>
          <w:rFonts w:hint="default"/>
          <w:sz w:val="24"/>
        </w:rPr>
      </w:pPr>
    </w:p>
    <w:p>
      <w:pPr>
        <w:pStyle w:val="15"/>
        <w:ind w:left="0" w:leftChars="0" w:firstLine="480" w:firstLineChars="200"/>
        <w:rPr>
          <w:rFonts w:hint="default"/>
        </w:rPr>
      </w:pPr>
      <w:r>
        <w:rPr>
          <w:rFonts w:hint="eastAsia"/>
        </w:rPr>
        <w:t>　　年　　月　　日付にて承認を受けた配水管布設工事がしゅん工しましたので、検査を申請します。</w:t>
      </w:r>
    </w:p>
    <w:p>
      <w:pPr>
        <w:pStyle w:val="16"/>
        <w:jc w:val="both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1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１．工事場所　　　　　</w:t>
      </w:r>
      <w:r>
        <w:rPr>
          <w:rFonts w:hint="eastAsia"/>
          <w:sz w:val="24"/>
          <w:u w:val="single" w:color="auto"/>
        </w:rPr>
        <w:t>　　　　　　　　　　　　　　　　　地先から　</w:t>
      </w:r>
    </w:p>
    <w:p>
      <w:pPr>
        <w:pStyle w:val="0"/>
        <w:ind w:left="21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</w:t>
      </w:r>
      <w:r>
        <w:rPr>
          <w:rFonts w:hint="eastAsia"/>
          <w:sz w:val="24"/>
          <w:u w:val="single" w:color="auto"/>
        </w:rPr>
        <w:t>　　　　　　　　　　　　　　　　　地先まで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２．添付書類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しゅん工平面図（１／５００）・断面図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異径管詳細図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工事記録写真</w:t>
      </w:r>
    </w:p>
    <w:p>
      <w:pPr>
        <w:pStyle w:val="0"/>
        <w:ind w:left="93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pict>
          <v:rect id="_x0000_s1027" style="height:1.5pt;width:425.2pt;" o:oned="t" o:hr="t" o:hrstd="t" o:hrnoshade="t" o:hralign="center" filled="t" fillcolor="#000000 [3213]" stroked="f" o:spt="1">
            <v:fill/>
            <v:textbox style="layout-flow:horizontal;" inset="2.0637499999999998mm,0.24694444444444438mm,2.0637499999999998mm,0.24694444444444438mm"/>
            <v:imagedata o:title=""/>
            <w10:anchorlock/>
          </v:rect>
        </w:pic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しゅん工検査結果通知書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しゅん工検査年月日　　　　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検査の結果　　　　　</w:t>
      </w:r>
      <w:r>
        <w:rPr>
          <w:rFonts w:hint="eastAsia"/>
          <w:sz w:val="24"/>
          <w:u w:val="single" w:color="auto"/>
        </w:rPr>
        <w:t>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本庄市水道事業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本庄市長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23"/>
        <w:numPr>
          <w:numId w:val="0"/>
        </w:numPr>
        <w:ind w:left="0" w:leftChars="0"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●しゅん工検査申請書提出前に、水道課職員が圧力検査に立ち会いますので、布設が終わりましたら水道課まで連絡してください。</w:t>
      </w:r>
    </w:p>
    <w:p>
      <w:pPr>
        <w:pStyle w:val="23"/>
        <w:numPr>
          <w:numId w:val="0"/>
        </w:numPr>
        <w:ind w:left="0" w:leftChars="0"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●平面図には、分岐箇所、仕切弁、消火栓、管の離隔等のオフセットを記入してください（境界等からの２点間オフセット）。</w:t>
      </w:r>
    </w:p>
    <w:p>
      <w:pPr>
        <w:pStyle w:val="23"/>
        <w:numPr>
          <w:numId w:val="0"/>
        </w:numPr>
        <w:ind w:left="0" w:leftChars="0"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●異径管詳細図は、継手型式など正確に記入してください。</w:t>
      </w:r>
    </w:p>
    <w:p>
      <w:pPr>
        <w:pStyle w:val="23"/>
        <w:numPr>
          <w:numId w:val="0"/>
        </w:numPr>
        <w:ind w:left="0" w:leftChars="0"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●写真は以下のものを提出してください。</w:t>
      </w:r>
    </w:p>
    <w:p>
      <w:pPr>
        <w:pStyle w:val="23"/>
        <w:numPr>
          <w:numId w:val="0"/>
        </w:numPr>
        <w:ind w:left="420" w:leftChars="0" w:firstLine="0"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・使用材料</w:t>
      </w:r>
    </w:p>
    <w:p>
      <w:pPr>
        <w:pStyle w:val="23"/>
        <w:numPr>
          <w:numId w:val="0"/>
        </w:numPr>
        <w:ind w:left="420" w:leftChars="0" w:firstLine="0"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・分岐部、仕切弁（排泥弁）設置状況、配管状況（直管、曲管、</w:t>
      </w:r>
    </w:p>
    <w:p>
      <w:pPr>
        <w:pStyle w:val="23"/>
        <w:numPr>
          <w:numId w:val="0"/>
        </w:numPr>
        <w:ind w:left="420" w:leftChars="0" w:firstLine="280" w:firstLineChars="100"/>
        <w:jc w:val="left"/>
        <w:rPr>
          <w:rFonts w:hint="eastAsia"/>
          <w:sz w:val="28"/>
        </w:rPr>
      </w:pPr>
      <w:r>
        <w:rPr>
          <w:rFonts w:hint="eastAsia"/>
          <w:sz w:val="28"/>
        </w:rPr>
        <w:t>離脱防止金具等）、埋設深さ</w:t>
      </w:r>
    </w:p>
    <w:p>
      <w:pPr>
        <w:pStyle w:val="23"/>
        <w:numPr>
          <w:numId w:val="0"/>
        </w:numPr>
        <w:ind w:left="420" w:leftChars="0" w:firstLine="0"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・圧力検査　</w:t>
      </w:r>
      <w:r>
        <w:rPr>
          <w:rFonts w:hint="eastAsia"/>
          <w:sz w:val="28"/>
        </w:rPr>
        <w:t>0.75MPa</w:t>
      </w:r>
      <w:r>
        <w:rPr>
          <w:rFonts w:hint="eastAsia"/>
          <w:sz w:val="28"/>
        </w:rPr>
        <w:t>　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分間</w:t>
      </w:r>
    </w:p>
    <w:p>
      <w:pPr>
        <w:pStyle w:val="23"/>
        <w:numPr>
          <w:numId w:val="0"/>
        </w:numPr>
        <w:ind w:left="420" w:leftChars="0" w:firstLine="280" w:firstLineChars="100"/>
        <w:jc w:val="left"/>
        <w:rPr>
          <w:rFonts w:hint="eastAsia"/>
          <w:sz w:val="28"/>
        </w:rPr>
      </w:pPr>
      <w:r>
        <w:rPr>
          <w:rFonts w:hint="eastAsia"/>
          <w:sz w:val="28"/>
        </w:rPr>
        <w:t>（時計等を置いて時間経過が分かるように）</w:t>
      </w: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wordWrap w:val="0"/>
        <w:ind w:right="420" w:rightChars="200"/>
        <w:jc w:val="both"/>
        <w:rPr>
          <w:rFonts w:hint="default"/>
          <w:sz w:val="24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0C8469F8"/>
    <w:lvl w:ilvl="0">
      <w:start w:val="1"/>
      <w:numFmt w:val="decimalFullWidth"/>
      <w:lvlText w:val="（%1）"/>
      <w:lvlJc w:val="left"/>
      <w:pPr>
        <w:tabs>
          <w:tab w:val="num" w:leader="none" w:pos="1571"/>
        </w:tabs>
        <w:ind w:left="1571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Closing"/>
    <w:basedOn w:val="0"/>
    <w:next w:val="0"/>
    <w:link w:val="0"/>
    <w:uiPriority w:val="0"/>
    <w:pPr>
      <w:jc w:val="right"/>
    </w:pPr>
    <w:rPr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3</Pages>
  <Words>3</Words>
  <Characters>435</Characters>
  <Application>JUST Note</Application>
  <Lines>48</Lines>
  <Paragraphs>30</Paragraphs>
  <Company>本庄市</Company>
  <CharactersWithSpaces>592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消火栓設置許可申請書</dc:title>
  <dc:creator>水道部</dc:creator>
  <cp:lastModifiedBy>本庄市</cp:lastModifiedBy>
  <cp:lastPrinted>2019-07-16T06:33:41Z</cp:lastPrinted>
  <dcterms:created xsi:type="dcterms:W3CDTF">2009-10-28T07:13:00Z</dcterms:created>
  <dcterms:modified xsi:type="dcterms:W3CDTF">2019-10-11T05:43:18Z</dcterms:modified>
  <cp:revision>15</cp:revision>
</cp:coreProperties>
</file>