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wordWrap w:val="0"/>
        <w:autoSpaceDE w:val="0"/>
        <w:autoSpaceDN w:val="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様式第３号（第１２条関係）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525"/>
        <w:gridCol w:w="2141"/>
        <w:gridCol w:w="1845"/>
        <w:gridCol w:w="4111"/>
      </w:tblGrid>
      <w:tr w:rsidR="00F50CB4">
        <w:trPr>
          <w:cantSplit/>
          <w:trHeight w:val="1391"/>
        </w:trPr>
        <w:tc>
          <w:tcPr>
            <w:tcW w:w="34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jc w:val="center"/>
              <w:textAlignment w:val="center"/>
              <w:rPr>
                <w:color w:val="auto"/>
                <w:sz w:val="28"/>
              </w:rPr>
            </w:pPr>
            <w:r w:rsidRPr="000A2C57">
              <w:rPr>
                <w:rFonts w:hint="eastAsia"/>
                <w:color w:val="auto"/>
                <w:spacing w:val="46"/>
                <w:sz w:val="28"/>
                <w:fitText w:val="2520" w:id="20"/>
              </w:rPr>
              <w:t>工事現場協議</w:t>
            </w:r>
            <w:r w:rsidRPr="000A2C57">
              <w:rPr>
                <w:rFonts w:hint="eastAsia"/>
                <w:color w:val="auto"/>
                <w:spacing w:val="4"/>
                <w:sz w:val="28"/>
                <w:fitText w:val="2520" w:id="20"/>
              </w:rPr>
              <w:t>書</w:t>
            </w:r>
            <w:bookmarkStart w:id="0" w:name="_GoBack"/>
            <w:bookmarkEnd w:id="0"/>
          </w:p>
        </w:tc>
        <w:tc>
          <w:tcPr>
            <w:tcW w:w="59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00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工事名</w:t>
            </w:r>
          </w:p>
        </w:tc>
        <w:tc>
          <w:tcPr>
            <w:tcW w:w="3986" w:type="dxa"/>
            <w:gridSpan w:val="2"/>
            <w:tcBorders>
              <w:top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righ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工事　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　　　年　　月　　日</w:t>
            </w:r>
          </w:p>
        </w:tc>
      </w:tr>
      <w:tr w:rsidR="00F50CB4">
        <w:trPr>
          <w:cantSplit/>
          <w:trHeight w:val="400"/>
        </w:trPr>
        <w:tc>
          <w:tcPr>
            <w:tcW w:w="125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受注者</w:t>
            </w:r>
          </w:p>
        </w:tc>
        <w:tc>
          <w:tcPr>
            <w:tcW w:w="3986" w:type="dxa"/>
            <w:gridSpan w:val="2"/>
            <w:tcBorders>
              <w:bottom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4111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00"/>
        </w:trPr>
        <w:tc>
          <w:tcPr>
            <w:tcW w:w="9356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（発）・（受）の区分</w:t>
            </w:r>
          </w:p>
        </w:tc>
      </w:tr>
      <w:tr w:rsidR="00F50CB4">
        <w:trPr>
          <w:trHeight w:val="1080"/>
        </w:trPr>
        <w:tc>
          <w:tcPr>
            <w:tcW w:w="734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(発)</w:t>
            </w:r>
          </w:p>
        </w:tc>
        <w:tc>
          <w:tcPr>
            <w:tcW w:w="4511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F50CB4" w:rsidRDefault="00D06B99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総括監督職員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F50CB4" w:rsidRDefault="00D06B99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担当監督職員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F50CB4" w:rsidRDefault="00D06B99">
            <w:pPr>
              <w:autoSpaceDE w:val="0"/>
              <w:autoSpaceDN w:val="0"/>
              <w:spacing w:line="360" w:lineRule="exac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30"/>
                <w:sz w:val="24"/>
                <w:fitText w:val="1440" w:id="21"/>
              </w:rPr>
              <w:t>現場代理</w:t>
            </w:r>
            <w:r>
              <w:rPr>
                <w:rFonts w:hint="eastAsia"/>
                <w:color w:val="auto"/>
                <w:sz w:val="24"/>
                <w:fitText w:val="1440" w:id="21"/>
              </w:rPr>
              <w:t>人</w:t>
            </w:r>
            <w:r>
              <w:rPr>
                <w:rFonts w:hint="eastAsia"/>
                <w:color w:val="auto"/>
                <w:sz w:val="24"/>
              </w:rPr>
              <w:t xml:space="preserve"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idowControl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以下のとおり</w:t>
            </w:r>
          </w:p>
          <w:p w:rsidR="00F50CB4" w:rsidRDefault="00D06B99">
            <w:pPr>
              <w:widowControl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□協議・□指示します。</w:t>
            </w:r>
          </w:p>
          <w:p w:rsidR="00F50CB4" w:rsidRDefault="00D06B99">
            <w:pPr>
              <w:widowControl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□（    　   ）します。</w:t>
            </w:r>
          </w:p>
        </w:tc>
      </w:tr>
      <w:tr w:rsidR="00F50CB4">
        <w:trPr>
          <w:trHeight w:val="1080"/>
        </w:trPr>
        <w:tc>
          <w:tcPr>
            <w:tcW w:w="734" w:type="dxa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(受)</w:t>
            </w:r>
          </w:p>
        </w:tc>
        <w:tc>
          <w:tcPr>
            <w:tcW w:w="4511" w:type="dxa"/>
            <w:gridSpan w:val="3"/>
            <w:tcBorders>
              <w:right w:val="single" w:sz="2" w:space="0" w:color="auto"/>
            </w:tcBorders>
          </w:tcPr>
          <w:p w:rsidR="00F50CB4" w:rsidRDefault="00D06B99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総括監督職員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F50CB4" w:rsidRDefault="00D06B99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担当監督職員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:rsidR="00F50CB4" w:rsidRDefault="00D06B99">
            <w:pPr>
              <w:autoSpaceDE w:val="0"/>
              <w:autoSpaceDN w:val="0"/>
              <w:spacing w:line="360" w:lineRule="exact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30"/>
                <w:sz w:val="24"/>
                <w:fitText w:val="1440" w:id="22"/>
              </w:rPr>
              <w:t>現場代理</w:t>
            </w:r>
            <w:r>
              <w:rPr>
                <w:rFonts w:hint="eastAsia"/>
                <w:color w:val="auto"/>
                <w:sz w:val="24"/>
                <w:fitText w:val="1440" w:id="22"/>
              </w:rPr>
              <w:t>人</w:t>
            </w:r>
            <w:r>
              <w:rPr>
                <w:rFonts w:hint="eastAsia"/>
                <w:color w:val="auto"/>
                <w:sz w:val="24"/>
              </w:rPr>
              <w:t xml:space="preserve"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41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idowControl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□内容を確認しました。</w:t>
            </w:r>
          </w:p>
        </w:tc>
      </w:tr>
      <w:tr w:rsidR="00F50CB4">
        <w:trPr>
          <w:cantSplit/>
          <w:trHeight w:val="397"/>
        </w:trPr>
        <w:tc>
          <w:tcPr>
            <w:tcW w:w="73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協</w:t>
            </w:r>
          </w:p>
          <w:p w:rsidR="00F50CB4" w:rsidRDefault="00F50CB4">
            <w:pPr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</w:p>
          <w:p w:rsidR="00F50CB4" w:rsidRDefault="00D06B99">
            <w:pPr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議</w:t>
            </w:r>
          </w:p>
          <w:p w:rsidR="00F50CB4" w:rsidRDefault="00F50CB4">
            <w:pPr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</w:p>
          <w:p w:rsidR="00F50CB4" w:rsidRDefault="00D06B99">
            <w:pPr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等</w:t>
            </w:r>
          </w:p>
          <w:p w:rsidR="00F50CB4" w:rsidRDefault="00F50CB4">
            <w:pPr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</w:p>
          <w:p w:rsidR="00F50CB4" w:rsidRDefault="00D06B99">
            <w:pPr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の</w:t>
            </w:r>
          </w:p>
          <w:p w:rsidR="00F50CB4" w:rsidRDefault="00F50CB4">
            <w:pPr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</w:p>
          <w:p w:rsidR="00F50CB4" w:rsidRDefault="00D06B99">
            <w:pPr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内</w:t>
            </w:r>
          </w:p>
          <w:p w:rsidR="00F50CB4" w:rsidRDefault="00F50CB4">
            <w:pPr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</w:p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容</w:t>
            </w:r>
          </w:p>
        </w:tc>
        <w:tc>
          <w:tcPr>
            <w:tcW w:w="8622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（発）：協議・指示・その他の内容を記載する。</w:t>
            </w:r>
          </w:p>
        </w:tc>
      </w:tr>
      <w:tr w:rsidR="00F50CB4">
        <w:trPr>
          <w:cantSplit/>
          <w:trHeight w:val="3668"/>
        </w:trPr>
        <w:tc>
          <w:tcPr>
            <w:tcW w:w="7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auto"/>
                <w:spacing w:val="525"/>
                <w:sz w:val="24"/>
              </w:rPr>
            </w:pPr>
          </w:p>
        </w:tc>
        <w:tc>
          <w:tcPr>
            <w:tcW w:w="862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1967" w:rsidRPr="008E1967" w:rsidRDefault="008E1967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  <w:p w:rsidR="008E1967" w:rsidRPr="008E1967" w:rsidRDefault="008E1967" w:rsidP="008E1967">
            <w:pPr>
              <w:rPr>
                <w:color w:val="auto"/>
                <w:sz w:val="24"/>
              </w:rPr>
            </w:pPr>
          </w:p>
          <w:p w:rsidR="008E1967" w:rsidRPr="008E1967" w:rsidRDefault="008E1967" w:rsidP="008E1967">
            <w:pPr>
              <w:rPr>
                <w:color w:val="auto"/>
                <w:sz w:val="24"/>
              </w:rPr>
            </w:pPr>
          </w:p>
          <w:p w:rsidR="008E1967" w:rsidRPr="008E1967" w:rsidRDefault="008E1967" w:rsidP="008E1967">
            <w:pPr>
              <w:rPr>
                <w:color w:val="auto"/>
                <w:sz w:val="24"/>
              </w:rPr>
            </w:pPr>
          </w:p>
          <w:p w:rsidR="008E1967" w:rsidRPr="008E1967" w:rsidRDefault="008E1967" w:rsidP="008E1967">
            <w:pPr>
              <w:rPr>
                <w:color w:val="auto"/>
                <w:sz w:val="24"/>
              </w:rPr>
            </w:pPr>
          </w:p>
          <w:p w:rsidR="008E1967" w:rsidRPr="008E1967" w:rsidRDefault="008E1967" w:rsidP="008E1967">
            <w:pPr>
              <w:rPr>
                <w:color w:val="auto"/>
                <w:sz w:val="24"/>
              </w:rPr>
            </w:pPr>
          </w:p>
          <w:p w:rsidR="008E1967" w:rsidRPr="008E1967" w:rsidRDefault="008E1967" w:rsidP="008E1967">
            <w:pPr>
              <w:rPr>
                <w:color w:val="auto"/>
                <w:sz w:val="24"/>
              </w:rPr>
            </w:pPr>
          </w:p>
          <w:p w:rsidR="008E1967" w:rsidRPr="008E1967" w:rsidRDefault="008E1967" w:rsidP="008E1967">
            <w:pPr>
              <w:rPr>
                <w:color w:val="auto"/>
                <w:sz w:val="24"/>
              </w:rPr>
            </w:pPr>
          </w:p>
          <w:p w:rsidR="008E1967" w:rsidRPr="008E1967" w:rsidRDefault="008E1967" w:rsidP="008E1967">
            <w:pPr>
              <w:rPr>
                <w:color w:val="auto"/>
                <w:sz w:val="24"/>
              </w:rPr>
            </w:pPr>
          </w:p>
          <w:p w:rsidR="00F50CB4" w:rsidRPr="008E1967" w:rsidRDefault="008E1967" w:rsidP="008E1967">
            <w:pPr>
              <w:jc w:val="right"/>
              <w:rPr>
                <w:color w:val="auto"/>
                <w:sz w:val="24"/>
              </w:rPr>
            </w:pPr>
            <w:r w:rsidRPr="008E1967">
              <w:rPr>
                <w:rFonts w:hint="eastAsia"/>
                <w:color w:val="auto"/>
                <w:sz w:val="24"/>
              </w:rPr>
              <w:t>概算変更増減額（　　　　　　　　　円）</w:t>
            </w:r>
          </w:p>
        </w:tc>
      </w:tr>
      <w:tr w:rsidR="00F50CB4">
        <w:trPr>
          <w:cantSplit/>
          <w:trHeight w:val="397"/>
        </w:trPr>
        <w:tc>
          <w:tcPr>
            <w:tcW w:w="73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auto"/>
                <w:spacing w:val="525"/>
                <w:sz w:val="24"/>
              </w:rPr>
            </w:pPr>
          </w:p>
        </w:tc>
        <w:tc>
          <w:tcPr>
            <w:tcW w:w="862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（受）：（発）に対する回答等を記載する。</w:t>
            </w:r>
          </w:p>
        </w:tc>
      </w:tr>
      <w:tr w:rsidR="00F50CB4">
        <w:trPr>
          <w:cantSplit/>
          <w:trHeight w:val="3684"/>
        </w:trPr>
        <w:tc>
          <w:tcPr>
            <w:tcW w:w="7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auto"/>
                <w:spacing w:val="525"/>
                <w:sz w:val="24"/>
              </w:rPr>
            </w:pPr>
          </w:p>
        </w:tc>
        <w:tc>
          <w:tcPr>
            <w:tcW w:w="862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1967" w:rsidRDefault="008E1967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  <w:p w:rsidR="008E1967" w:rsidRPr="008E1967" w:rsidRDefault="008E1967" w:rsidP="008E1967">
            <w:pPr>
              <w:rPr>
                <w:sz w:val="24"/>
              </w:rPr>
            </w:pPr>
          </w:p>
          <w:p w:rsidR="008E1967" w:rsidRPr="008E1967" w:rsidRDefault="008E1967" w:rsidP="008E1967">
            <w:pPr>
              <w:rPr>
                <w:sz w:val="24"/>
              </w:rPr>
            </w:pPr>
          </w:p>
          <w:p w:rsidR="008E1967" w:rsidRPr="008E1967" w:rsidRDefault="008E1967" w:rsidP="008E1967">
            <w:pPr>
              <w:rPr>
                <w:sz w:val="24"/>
              </w:rPr>
            </w:pPr>
          </w:p>
          <w:p w:rsidR="008E1967" w:rsidRPr="008E1967" w:rsidRDefault="008E1967" w:rsidP="008E1967">
            <w:pPr>
              <w:rPr>
                <w:sz w:val="24"/>
              </w:rPr>
            </w:pPr>
          </w:p>
          <w:p w:rsidR="008E1967" w:rsidRPr="008E1967" w:rsidRDefault="008E1967" w:rsidP="008E1967">
            <w:pPr>
              <w:rPr>
                <w:sz w:val="24"/>
              </w:rPr>
            </w:pPr>
          </w:p>
          <w:p w:rsidR="008E1967" w:rsidRPr="008E1967" w:rsidRDefault="008E1967" w:rsidP="008E1967">
            <w:pPr>
              <w:rPr>
                <w:sz w:val="24"/>
              </w:rPr>
            </w:pPr>
          </w:p>
          <w:p w:rsidR="008E1967" w:rsidRPr="008E1967" w:rsidRDefault="008E1967" w:rsidP="008E1967">
            <w:pPr>
              <w:rPr>
                <w:sz w:val="24"/>
              </w:rPr>
            </w:pPr>
          </w:p>
          <w:p w:rsidR="008E1967" w:rsidRDefault="008E1967" w:rsidP="008E1967">
            <w:pPr>
              <w:rPr>
                <w:sz w:val="24"/>
              </w:rPr>
            </w:pPr>
          </w:p>
          <w:p w:rsidR="00F50CB4" w:rsidRPr="008E1967" w:rsidRDefault="008E1967" w:rsidP="008E1967">
            <w:pPr>
              <w:tabs>
                <w:tab w:val="left" w:pos="3090"/>
                <w:tab w:val="left" w:pos="4755"/>
              </w:tabs>
              <w:jc w:val="right"/>
              <w:rPr>
                <w:color w:val="auto"/>
                <w:sz w:val="24"/>
              </w:rPr>
            </w:pPr>
            <w:r>
              <w:rPr>
                <w:sz w:val="24"/>
              </w:rPr>
              <w:tab/>
            </w:r>
            <w:r w:rsidRPr="008E1967">
              <w:rPr>
                <w:rFonts w:hint="eastAsia"/>
                <w:color w:val="auto"/>
                <w:sz w:val="24"/>
              </w:rPr>
              <w:t>概算変更増減額（　　　　　　　　　円）</w:t>
            </w:r>
          </w:p>
        </w:tc>
      </w:tr>
    </w:tbl>
    <w:p w:rsidR="00F50CB4" w:rsidRDefault="008E1967">
      <w:pPr>
        <w:wordWrap w:val="0"/>
        <w:autoSpaceDE w:val="0"/>
        <w:autoSpaceDN w:val="0"/>
        <w:ind w:firstLineChars="2100" w:firstLine="504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総</w:t>
      </w:r>
      <w:r w:rsidR="00D06B99">
        <w:rPr>
          <w:rFonts w:hint="eastAsia"/>
          <w:color w:val="auto"/>
          <w:sz w:val="24"/>
        </w:rPr>
        <w:t>括・担当監督職員　⇔　現場代理人</w:t>
      </w:r>
    </w:p>
    <w:p w:rsidR="00F50CB4" w:rsidRDefault="00D06B99">
      <w:pPr>
        <w:wordWrap w:val="0"/>
        <w:autoSpaceDE w:val="0"/>
        <w:autoSpaceDN w:val="0"/>
        <w:ind w:left="220" w:hangingChars="100" w:hanging="22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注１　（発）・（受）は総括監督職員、担当監督職員、現場代理人のいずれかの者が記載する</w:t>
      </w:r>
    </w:p>
    <w:p w:rsidR="00F50CB4" w:rsidRDefault="00D06B99">
      <w:pPr>
        <w:wordWrap w:val="0"/>
        <w:autoSpaceDE w:val="0"/>
        <w:autoSpaceDN w:val="0"/>
        <w:ind w:left="220" w:hangingChars="100" w:hanging="22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注２　氏名、内容は本人自署を原則とし、印刷による場合は押印をすること。</w:t>
      </w:r>
    </w:p>
    <w:p w:rsidR="00F50CB4" w:rsidRDefault="00F50CB4">
      <w:pPr>
        <w:rPr>
          <w:color w:val="auto"/>
          <w:sz w:val="22"/>
        </w:rPr>
      </w:pPr>
    </w:p>
    <w:p w:rsidR="00F50CB4" w:rsidRDefault="00F50CB4">
      <w:pPr>
        <w:rPr>
          <w:color w:val="auto"/>
          <w:sz w:val="22"/>
        </w:rPr>
      </w:pPr>
    </w:p>
    <w:p w:rsidR="007509CC" w:rsidRDefault="007509CC">
      <w:pPr>
        <w:rPr>
          <w:color w:val="auto"/>
          <w:sz w:val="22"/>
        </w:rPr>
      </w:pPr>
    </w:p>
    <w:sectPr w:rsidR="007509CC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8AC" w:rsidRDefault="006958AC">
      <w:r>
        <w:separator/>
      </w:r>
    </w:p>
  </w:endnote>
  <w:endnote w:type="continuationSeparator" w:id="0">
    <w:p w:rsidR="006958AC" w:rsidRDefault="0069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8AC" w:rsidRDefault="006958AC">
      <w:r>
        <w:separator/>
      </w:r>
    </w:p>
  </w:footnote>
  <w:footnote w:type="continuationSeparator" w:id="0">
    <w:p w:rsidR="006958AC" w:rsidRDefault="0069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A2C57"/>
    <w:rsid w:val="00143E3E"/>
    <w:rsid w:val="00247B8D"/>
    <w:rsid w:val="002775B5"/>
    <w:rsid w:val="0029387A"/>
    <w:rsid w:val="00377138"/>
    <w:rsid w:val="00407A12"/>
    <w:rsid w:val="00462FE2"/>
    <w:rsid w:val="0053652E"/>
    <w:rsid w:val="006958AC"/>
    <w:rsid w:val="007509CC"/>
    <w:rsid w:val="008E1967"/>
    <w:rsid w:val="0099431A"/>
    <w:rsid w:val="00C06B6B"/>
    <w:rsid w:val="00C07EAA"/>
    <w:rsid w:val="00D06B99"/>
    <w:rsid w:val="00D876F4"/>
    <w:rsid w:val="00DE5415"/>
    <w:rsid w:val="00EB529D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8F07B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11</cp:revision>
  <cp:lastPrinted>2021-07-20T07:38:00Z</cp:lastPrinted>
  <dcterms:created xsi:type="dcterms:W3CDTF">2017-09-28T01:43:00Z</dcterms:created>
  <dcterms:modified xsi:type="dcterms:W3CDTF">2021-07-20T07:40:00Z</dcterms:modified>
</cp:coreProperties>
</file>