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D4" w:rsidRDefault="000C1966" w:rsidP="002F139A">
      <w:pPr>
        <w:ind w:leftChars="-337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:rsidR="00375A92" w:rsidRPr="00375A92" w:rsidRDefault="00375A92" w:rsidP="00375A92">
      <w:pPr>
        <w:rPr>
          <w:sz w:val="24"/>
          <w:szCs w:val="24"/>
        </w:rPr>
      </w:pPr>
    </w:p>
    <w:p w:rsidR="00375A92" w:rsidRPr="002E5FBA" w:rsidRDefault="005E6E61" w:rsidP="00375A92">
      <w:pPr>
        <w:jc w:val="center"/>
        <w:rPr>
          <w:sz w:val="28"/>
          <w:szCs w:val="28"/>
        </w:rPr>
      </w:pPr>
      <w:r w:rsidRPr="002E5FBA">
        <w:rPr>
          <w:rFonts w:hint="eastAsia"/>
          <w:sz w:val="28"/>
          <w:szCs w:val="28"/>
        </w:rPr>
        <w:t>資本関係・人的関係調書</w:t>
      </w:r>
    </w:p>
    <w:p w:rsidR="00375A92" w:rsidRPr="00375A92" w:rsidRDefault="00375A92" w:rsidP="00375A92">
      <w:pPr>
        <w:jc w:val="center"/>
        <w:rPr>
          <w:sz w:val="24"/>
          <w:szCs w:val="24"/>
        </w:rPr>
      </w:pPr>
    </w:p>
    <w:p w:rsidR="00375A92" w:rsidRPr="00375A92" w:rsidRDefault="00143A4E" w:rsidP="00375A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75A92" w:rsidRPr="00375A9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75A92" w:rsidRPr="00375A9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375A92" w:rsidRPr="00375A92">
        <w:rPr>
          <w:rFonts w:hint="eastAsia"/>
          <w:sz w:val="24"/>
          <w:szCs w:val="24"/>
        </w:rPr>
        <w:t>日</w:t>
      </w:r>
    </w:p>
    <w:p w:rsidR="00375A92" w:rsidRPr="00375A92" w:rsidRDefault="002A19A8" w:rsidP="0037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0674">
        <w:rPr>
          <w:rFonts w:hint="eastAsia"/>
          <w:sz w:val="24"/>
          <w:szCs w:val="24"/>
        </w:rPr>
        <w:t>本庄市長</w:t>
      </w:r>
    </w:p>
    <w:p w:rsidR="00375A92" w:rsidRPr="00375A92" w:rsidRDefault="00375A92" w:rsidP="00375A92">
      <w:pPr>
        <w:ind w:firstLineChars="1700" w:firstLine="4080"/>
        <w:rPr>
          <w:sz w:val="24"/>
          <w:szCs w:val="24"/>
        </w:rPr>
      </w:pPr>
    </w:p>
    <w:p w:rsidR="00375A92" w:rsidRPr="00375A92" w:rsidRDefault="00375A92" w:rsidP="008B44E6">
      <w:pPr>
        <w:adjustRightInd w:val="0"/>
        <w:ind w:leftChars="1688" w:left="4193" w:hangingChars="54" w:hanging="648"/>
        <w:rPr>
          <w:sz w:val="24"/>
          <w:szCs w:val="24"/>
        </w:rPr>
      </w:pPr>
      <w:r w:rsidRPr="00C56DCB">
        <w:rPr>
          <w:rFonts w:hint="eastAsia"/>
          <w:spacing w:val="480"/>
          <w:kern w:val="0"/>
          <w:sz w:val="24"/>
          <w:szCs w:val="24"/>
          <w:fitText w:val="1440" w:id="-951344384"/>
        </w:rPr>
        <w:t>住</w:t>
      </w:r>
      <w:r w:rsidRPr="00C56DCB">
        <w:rPr>
          <w:rFonts w:hint="eastAsia"/>
          <w:kern w:val="0"/>
          <w:sz w:val="24"/>
          <w:szCs w:val="24"/>
          <w:fitText w:val="1440" w:id="-951344384"/>
        </w:rPr>
        <w:t>所</w:t>
      </w:r>
    </w:p>
    <w:p w:rsidR="00375A92" w:rsidRPr="00375A92" w:rsidRDefault="00375A92" w:rsidP="008B44E6">
      <w:pPr>
        <w:adjustRightInd w:val="0"/>
        <w:ind w:leftChars="1688" w:left="3675" w:hangingChars="54" w:hanging="13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商号又は名称</w:t>
      </w:r>
    </w:p>
    <w:p w:rsidR="00375A92" w:rsidRPr="00375A92" w:rsidRDefault="00375A92" w:rsidP="008B44E6">
      <w:pPr>
        <w:adjustRightInd w:val="0"/>
        <w:ind w:leftChars="1688" w:left="3707" w:hangingChars="54" w:hanging="162"/>
        <w:rPr>
          <w:sz w:val="24"/>
          <w:szCs w:val="24"/>
        </w:rPr>
      </w:pPr>
      <w:r w:rsidRPr="00C56DCB">
        <w:rPr>
          <w:rFonts w:hint="eastAsia"/>
          <w:spacing w:val="30"/>
          <w:kern w:val="0"/>
          <w:sz w:val="24"/>
          <w:szCs w:val="24"/>
          <w:fitText w:val="1440" w:id="-951347968"/>
        </w:rPr>
        <w:t>代表者氏</w:t>
      </w:r>
      <w:r w:rsidRPr="00C56DCB">
        <w:rPr>
          <w:rFonts w:hint="eastAsia"/>
          <w:kern w:val="0"/>
          <w:sz w:val="24"/>
          <w:szCs w:val="24"/>
          <w:fitText w:val="1440" w:id="-951347968"/>
        </w:rPr>
        <w:t>名</w:t>
      </w:r>
    </w:p>
    <w:p w:rsidR="00375A92" w:rsidRDefault="00375A92" w:rsidP="003729B3">
      <w:pPr>
        <w:ind w:rightChars="-68" w:right="-143"/>
        <w:jc w:val="right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（共同企業体の場合は企業体名を冠すること</w:t>
      </w:r>
      <w:r w:rsidR="003729B3">
        <w:rPr>
          <w:rFonts w:hint="eastAsia"/>
          <w:sz w:val="24"/>
          <w:szCs w:val="24"/>
        </w:rPr>
        <w:t>。</w:t>
      </w:r>
      <w:r w:rsidRPr="00375A92">
        <w:rPr>
          <w:rFonts w:hint="eastAsia"/>
          <w:sz w:val="24"/>
          <w:szCs w:val="24"/>
        </w:rPr>
        <w:t>）</w:t>
      </w:r>
    </w:p>
    <w:p w:rsidR="00375A92" w:rsidRPr="00375A92" w:rsidRDefault="00375A92" w:rsidP="00375A92">
      <w:pPr>
        <w:ind w:rightChars="-68" w:right="-143" w:firstLineChars="1600" w:firstLine="3840"/>
        <w:rPr>
          <w:sz w:val="24"/>
          <w:szCs w:val="24"/>
        </w:rPr>
      </w:pPr>
    </w:p>
    <w:p w:rsidR="00375A92" w:rsidRDefault="007B3CB3" w:rsidP="00143A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提出日現在における、当社と他の資格者（本庄市建設工事等</w:t>
      </w:r>
      <w:r w:rsidRPr="00375A92">
        <w:rPr>
          <w:rFonts w:hint="eastAsia"/>
          <w:sz w:val="24"/>
          <w:szCs w:val="24"/>
        </w:rPr>
        <w:t>競争入札参加資格</w:t>
      </w:r>
      <w:r>
        <w:rPr>
          <w:rFonts w:hint="eastAsia"/>
          <w:sz w:val="24"/>
          <w:szCs w:val="24"/>
        </w:rPr>
        <w:t>者名簿に登載されている者）との間における</w:t>
      </w:r>
      <w:r w:rsidR="00375A92" w:rsidRPr="00375A92">
        <w:rPr>
          <w:rFonts w:hint="eastAsia"/>
          <w:sz w:val="24"/>
          <w:szCs w:val="24"/>
        </w:rPr>
        <w:t>資本関係又は人的関係</w:t>
      </w:r>
      <w:r w:rsidR="00165768">
        <w:rPr>
          <w:rFonts w:hint="eastAsia"/>
          <w:sz w:val="24"/>
          <w:szCs w:val="24"/>
        </w:rPr>
        <w:t>については、下記</w:t>
      </w:r>
      <w:r w:rsidR="00A76B27">
        <w:rPr>
          <w:rFonts w:hint="eastAsia"/>
          <w:sz w:val="24"/>
          <w:szCs w:val="24"/>
        </w:rPr>
        <w:t>のとおり相違ありません</w:t>
      </w:r>
      <w:r w:rsidR="00375A92" w:rsidRPr="00375A92">
        <w:rPr>
          <w:rFonts w:hint="eastAsia"/>
          <w:sz w:val="24"/>
          <w:szCs w:val="24"/>
        </w:rPr>
        <w:t>。</w:t>
      </w:r>
    </w:p>
    <w:p w:rsidR="00375A92" w:rsidRPr="00375A92" w:rsidRDefault="00375A92" w:rsidP="00375A92">
      <w:pPr>
        <w:rPr>
          <w:sz w:val="24"/>
          <w:szCs w:val="24"/>
        </w:rPr>
      </w:pPr>
    </w:p>
    <w:p w:rsidR="00375A92" w:rsidRPr="00375A92" w:rsidRDefault="00375A92" w:rsidP="00375A92">
      <w:pPr>
        <w:jc w:val="center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記</w:t>
      </w:r>
    </w:p>
    <w:p w:rsidR="00375A92" w:rsidRDefault="00375A92" w:rsidP="00375A92">
      <w:pPr>
        <w:rPr>
          <w:sz w:val="24"/>
          <w:szCs w:val="24"/>
        </w:rPr>
      </w:pPr>
    </w:p>
    <w:p w:rsidR="00375A92" w:rsidRPr="00375A92" w:rsidRDefault="008B44E6" w:rsidP="0037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75A92" w:rsidRPr="00375A92">
        <w:rPr>
          <w:rFonts w:hint="eastAsia"/>
          <w:sz w:val="24"/>
          <w:szCs w:val="24"/>
        </w:rPr>
        <w:t>資本関係がある他の資格者</w:t>
      </w:r>
    </w:p>
    <w:p w:rsidR="00375A92" w:rsidRPr="00375A92" w:rsidRDefault="00375A92" w:rsidP="00375A92">
      <w:pPr>
        <w:ind w:firstLineChars="100" w:firstLine="24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ア</w:t>
      </w:r>
      <w:r w:rsidR="008B44E6">
        <w:rPr>
          <w:rFonts w:hint="eastAsia"/>
          <w:sz w:val="24"/>
          <w:szCs w:val="24"/>
        </w:rPr>
        <w:t xml:space="preserve">　</w:t>
      </w:r>
      <w:r w:rsidR="007C0A0D" w:rsidRPr="007C0A0D">
        <w:rPr>
          <w:rFonts w:hint="eastAsia"/>
          <w:sz w:val="24"/>
          <w:szCs w:val="24"/>
        </w:rPr>
        <w:t>会社法第２条第４号</w:t>
      </w:r>
      <w:r w:rsidR="004E1599">
        <w:rPr>
          <w:rFonts w:hint="eastAsia"/>
          <w:sz w:val="24"/>
          <w:szCs w:val="24"/>
        </w:rPr>
        <w:t>の２</w:t>
      </w:r>
      <w:r w:rsidR="007C0A0D" w:rsidRPr="007C0A0D">
        <w:rPr>
          <w:rFonts w:hint="eastAsia"/>
          <w:sz w:val="24"/>
          <w:szCs w:val="24"/>
        </w:rPr>
        <w:t>の規定による親会社</w:t>
      </w:r>
      <w:r w:rsidR="009E0699">
        <w:rPr>
          <w:rFonts w:hint="eastAsia"/>
          <w:sz w:val="24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5A92" w:rsidTr="00375A92">
        <w:tc>
          <w:tcPr>
            <w:tcW w:w="2831" w:type="dxa"/>
          </w:tcPr>
          <w:p w:rsidR="00375A92" w:rsidRDefault="00375A92" w:rsidP="00375A92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831" w:type="dxa"/>
          </w:tcPr>
          <w:p w:rsidR="00375A92" w:rsidRDefault="00375A92" w:rsidP="00375A92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所在地（市町村名）</w:t>
            </w:r>
          </w:p>
        </w:tc>
        <w:tc>
          <w:tcPr>
            <w:tcW w:w="2832" w:type="dxa"/>
          </w:tcPr>
          <w:p w:rsidR="00375A92" w:rsidRDefault="00375A92" w:rsidP="00375A92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75A92" w:rsidTr="00375A92">
        <w:tc>
          <w:tcPr>
            <w:tcW w:w="2831" w:type="dxa"/>
          </w:tcPr>
          <w:p w:rsidR="00375A92" w:rsidRDefault="00375A92" w:rsidP="00375A9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5A92" w:rsidRDefault="00375A92" w:rsidP="00375A9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75A92" w:rsidRDefault="00375A92" w:rsidP="00375A92">
            <w:pPr>
              <w:rPr>
                <w:sz w:val="24"/>
                <w:szCs w:val="24"/>
              </w:rPr>
            </w:pPr>
          </w:p>
        </w:tc>
      </w:tr>
    </w:tbl>
    <w:p w:rsidR="00375A92" w:rsidRDefault="00375A92" w:rsidP="00375A92">
      <w:pPr>
        <w:ind w:firstLineChars="100" w:firstLine="240"/>
        <w:rPr>
          <w:sz w:val="24"/>
          <w:szCs w:val="24"/>
        </w:rPr>
      </w:pPr>
    </w:p>
    <w:p w:rsidR="00375A92" w:rsidRPr="00375A92" w:rsidRDefault="00375A92" w:rsidP="00375A92">
      <w:pPr>
        <w:ind w:firstLineChars="100" w:firstLine="24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イ</w:t>
      </w:r>
      <w:r w:rsidR="008B44E6">
        <w:rPr>
          <w:rFonts w:hint="eastAsia"/>
          <w:sz w:val="24"/>
          <w:szCs w:val="24"/>
        </w:rPr>
        <w:t xml:space="preserve">　</w:t>
      </w:r>
      <w:r w:rsidR="007C0A0D" w:rsidRPr="007C0A0D">
        <w:rPr>
          <w:rFonts w:hint="eastAsia"/>
          <w:sz w:val="24"/>
          <w:szCs w:val="24"/>
        </w:rPr>
        <w:t>会社法第２条第３号</w:t>
      </w:r>
      <w:r w:rsidR="002805B8">
        <w:rPr>
          <w:rFonts w:hint="eastAsia"/>
          <w:sz w:val="24"/>
          <w:szCs w:val="24"/>
        </w:rPr>
        <w:t>の２</w:t>
      </w:r>
      <w:r w:rsidR="007C0A0D" w:rsidRPr="007C0A0D">
        <w:rPr>
          <w:rFonts w:hint="eastAsia"/>
          <w:sz w:val="24"/>
          <w:szCs w:val="24"/>
        </w:rPr>
        <w:t>の規定による子会社</w:t>
      </w:r>
      <w:r w:rsidR="002805B8">
        <w:rPr>
          <w:rFonts w:hint="eastAsia"/>
          <w:sz w:val="24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5A92" w:rsidTr="00294DBD">
        <w:tc>
          <w:tcPr>
            <w:tcW w:w="2831" w:type="dxa"/>
          </w:tcPr>
          <w:p w:rsidR="00375A92" w:rsidRDefault="00375A92" w:rsidP="00294DBD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831" w:type="dxa"/>
          </w:tcPr>
          <w:p w:rsidR="00375A92" w:rsidRDefault="00375A92" w:rsidP="00294DBD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所在地（市町村名）</w:t>
            </w:r>
          </w:p>
        </w:tc>
        <w:tc>
          <w:tcPr>
            <w:tcW w:w="2832" w:type="dxa"/>
          </w:tcPr>
          <w:p w:rsidR="00375A92" w:rsidRDefault="00375A92" w:rsidP="00294DBD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75A92" w:rsidTr="00294DBD">
        <w:tc>
          <w:tcPr>
            <w:tcW w:w="2831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</w:tr>
      <w:tr w:rsidR="00375A92" w:rsidTr="00294DBD">
        <w:tc>
          <w:tcPr>
            <w:tcW w:w="2831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375A92" w:rsidRDefault="00375A92" w:rsidP="00294DBD">
            <w:pPr>
              <w:rPr>
                <w:sz w:val="24"/>
                <w:szCs w:val="24"/>
              </w:rPr>
            </w:pPr>
          </w:p>
        </w:tc>
      </w:tr>
    </w:tbl>
    <w:p w:rsidR="007C0A0D" w:rsidRDefault="007C0A0D" w:rsidP="007C0A0D">
      <w:pPr>
        <w:ind w:firstLineChars="100" w:firstLine="240"/>
        <w:rPr>
          <w:sz w:val="24"/>
          <w:szCs w:val="24"/>
        </w:rPr>
      </w:pPr>
    </w:p>
    <w:p w:rsidR="007C0A0D" w:rsidRPr="00375A92" w:rsidRDefault="007C0A0D" w:rsidP="007C0A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ウ</w:t>
      </w:r>
      <w:r w:rsidR="008B44E6">
        <w:rPr>
          <w:rFonts w:hint="eastAsia"/>
          <w:sz w:val="24"/>
          <w:szCs w:val="24"/>
        </w:rPr>
        <w:t xml:space="preserve">　</w:t>
      </w:r>
      <w:r w:rsidRPr="007C0A0D">
        <w:rPr>
          <w:rFonts w:hint="eastAsia"/>
          <w:sz w:val="24"/>
          <w:szCs w:val="24"/>
        </w:rPr>
        <w:t>会社法第２条第４号</w:t>
      </w:r>
      <w:r w:rsidR="002805B8">
        <w:rPr>
          <w:rFonts w:hint="eastAsia"/>
          <w:sz w:val="24"/>
          <w:szCs w:val="24"/>
        </w:rPr>
        <w:t>の２</w:t>
      </w:r>
      <w:r w:rsidRPr="007C0A0D">
        <w:rPr>
          <w:rFonts w:hint="eastAsia"/>
          <w:sz w:val="24"/>
          <w:szCs w:val="24"/>
        </w:rPr>
        <w:t>の規定による親会社</w:t>
      </w:r>
      <w:r w:rsidR="002805B8">
        <w:rPr>
          <w:rFonts w:hint="eastAsia"/>
          <w:sz w:val="24"/>
          <w:szCs w:val="24"/>
        </w:rPr>
        <w:t>等</w:t>
      </w:r>
      <w:r w:rsidRPr="007C0A0D">
        <w:rPr>
          <w:rFonts w:hint="eastAsia"/>
          <w:sz w:val="24"/>
          <w:szCs w:val="24"/>
        </w:rPr>
        <w:t>を同じくする他の子会社</w:t>
      </w:r>
      <w:r w:rsidR="002805B8">
        <w:rPr>
          <w:rFonts w:hint="eastAsia"/>
          <w:sz w:val="24"/>
          <w:szCs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C0A0D" w:rsidTr="00CC6E24">
        <w:tc>
          <w:tcPr>
            <w:tcW w:w="2831" w:type="dxa"/>
          </w:tcPr>
          <w:p w:rsidR="007C0A0D" w:rsidRDefault="007C0A0D" w:rsidP="00CC6E24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831" w:type="dxa"/>
          </w:tcPr>
          <w:p w:rsidR="007C0A0D" w:rsidRDefault="007C0A0D" w:rsidP="00CC6E24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所在地（市町村名）</w:t>
            </w:r>
          </w:p>
        </w:tc>
        <w:tc>
          <w:tcPr>
            <w:tcW w:w="2832" w:type="dxa"/>
          </w:tcPr>
          <w:p w:rsidR="007C0A0D" w:rsidRDefault="007C0A0D" w:rsidP="00CC6E24">
            <w:pPr>
              <w:jc w:val="center"/>
              <w:rPr>
                <w:sz w:val="24"/>
                <w:szCs w:val="24"/>
              </w:rPr>
            </w:pPr>
            <w:r w:rsidRPr="00375A9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C0A0D" w:rsidTr="00CC6E24">
        <w:tc>
          <w:tcPr>
            <w:tcW w:w="2831" w:type="dxa"/>
          </w:tcPr>
          <w:p w:rsidR="007C0A0D" w:rsidRDefault="007C0A0D" w:rsidP="00CC6E24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C0A0D" w:rsidRDefault="007C0A0D" w:rsidP="00CC6E24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C0A0D" w:rsidRDefault="007C0A0D" w:rsidP="00CC6E24">
            <w:pPr>
              <w:rPr>
                <w:sz w:val="24"/>
                <w:szCs w:val="24"/>
              </w:rPr>
            </w:pPr>
          </w:p>
        </w:tc>
      </w:tr>
    </w:tbl>
    <w:p w:rsidR="00375A92" w:rsidRDefault="00375A92" w:rsidP="00375A92">
      <w:pPr>
        <w:rPr>
          <w:sz w:val="24"/>
          <w:szCs w:val="24"/>
        </w:rPr>
      </w:pPr>
    </w:p>
    <w:p w:rsidR="00375A92" w:rsidRPr="00375A92" w:rsidRDefault="001E53C3" w:rsidP="0037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　</w:t>
      </w:r>
      <w:r w:rsidR="00375A92" w:rsidRPr="00375A92">
        <w:rPr>
          <w:rFonts w:hint="eastAsia"/>
          <w:sz w:val="24"/>
          <w:szCs w:val="24"/>
        </w:rPr>
        <w:t>人的関係がある他の資格者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053"/>
        <w:gridCol w:w="2194"/>
        <w:gridCol w:w="2124"/>
      </w:tblGrid>
      <w:tr w:rsidR="005747B8" w:rsidTr="00F256B6">
        <w:tc>
          <w:tcPr>
            <w:tcW w:w="4176" w:type="dxa"/>
            <w:gridSpan w:val="2"/>
          </w:tcPr>
          <w:p w:rsidR="005747B8" w:rsidRPr="00375A92" w:rsidRDefault="005747B8" w:rsidP="00294D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当社の役員等</w:t>
            </w:r>
          </w:p>
        </w:tc>
        <w:tc>
          <w:tcPr>
            <w:tcW w:w="4318" w:type="dxa"/>
            <w:gridSpan w:val="2"/>
          </w:tcPr>
          <w:p w:rsidR="005747B8" w:rsidRDefault="005747B8" w:rsidP="00294D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兼任先及び兼任先での役職</w:t>
            </w:r>
          </w:p>
        </w:tc>
      </w:tr>
      <w:tr w:rsidR="005747B8" w:rsidTr="005747B8">
        <w:tc>
          <w:tcPr>
            <w:tcW w:w="2123" w:type="dxa"/>
          </w:tcPr>
          <w:p w:rsidR="005747B8" w:rsidRDefault="005747B8" w:rsidP="00574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053" w:type="dxa"/>
          </w:tcPr>
          <w:p w:rsidR="005747B8" w:rsidRDefault="005747B8" w:rsidP="00574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94" w:type="dxa"/>
          </w:tcPr>
          <w:p w:rsidR="005747B8" w:rsidRDefault="005747B8" w:rsidP="00574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124" w:type="dxa"/>
          </w:tcPr>
          <w:p w:rsidR="005747B8" w:rsidRDefault="005747B8" w:rsidP="00574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5747B8" w:rsidTr="005747B8">
        <w:tc>
          <w:tcPr>
            <w:tcW w:w="2123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</w:tr>
      <w:tr w:rsidR="005747B8" w:rsidTr="005747B8">
        <w:tc>
          <w:tcPr>
            <w:tcW w:w="2123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5747B8" w:rsidRDefault="005747B8" w:rsidP="00294DBD">
            <w:pPr>
              <w:rPr>
                <w:sz w:val="24"/>
                <w:szCs w:val="24"/>
              </w:rPr>
            </w:pPr>
          </w:p>
        </w:tc>
      </w:tr>
    </w:tbl>
    <w:p w:rsidR="007B3CB3" w:rsidRDefault="007B3CB3" w:rsidP="002F139A">
      <w:pPr>
        <w:ind w:left="480" w:hangingChars="200" w:hanging="480"/>
        <w:rPr>
          <w:sz w:val="24"/>
          <w:szCs w:val="24"/>
        </w:rPr>
      </w:pPr>
    </w:p>
    <w:p w:rsidR="00A76B27" w:rsidRDefault="00A76B27" w:rsidP="002F139A">
      <w:pPr>
        <w:ind w:left="480" w:hangingChars="200" w:hanging="480"/>
        <w:rPr>
          <w:sz w:val="24"/>
          <w:szCs w:val="24"/>
        </w:rPr>
      </w:pPr>
    </w:p>
    <w:p w:rsidR="00A76B27" w:rsidRDefault="00A76B27" w:rsidP="002F139A">
      <w:pPr>
        <w:ind w:left="480" w:hangingChars="200" w:hanging="480"/>
        <w:rPr>
          <w:sz w:val="24"/>
          <w:szCs w:val="24"/>
        </w:rPr>
      </w:pPr>
    </w:p>
    <w:p w:rsidR="007B3CB3" w:rsidRDefault="007B3CB3" w:rsidP="002F139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（備考）</w:t>
      </w:r>
    </w:p>
    <w:p w:rsidR="002F139A" w:rsidRPr="00375A92" w:rsidRDefault="00375A92" w:rsidP="002F139A">
      <w:pPr>
        <w:ind w:left="480" w:hangingChars="200" w:hanging="48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注１</w:t>
      </w:r>
      <w:r w:rsidR="001E53C3">
        <w:rPr>
          <w:rFonts w:hint="eastAsia"/>
          <w:sz w:val="24"/>
          <w:szCs w:val="24"/>
        </w:rPr>
        <w:t xml:space="preserve">　（１）</w:t>
      </w:r>
      <w:r w:rsidR="007B3CB3">
        <w:rPr>
          <w:rFonts w:hint="eastAsia"/>
          <w:sz w:val="24"/>
          <w:szCs w:val="24"/>
        </w:rPr>
        <w:t>のア及びイ欄は、申請者から見た関係（「親会社</w:t>
      </w:r>
      <w:r w:rsidR="00C6689F">
        <w:rPr>
          <w:rFonts w:hint="eastAsia"/>
          <w:sz w:val="24"/>
          <w:szCs w:val="24"/>
        </w:rPr>
        <w:t>等</w:t>
      </w:r>
      <w:r w:rsidR="007B3CB3">
        <w:rPr>
          <w:rFonts w:hint="eastAsia"/>
          <w:sz w:val="24"/>
          <w:szCs w:val="24"/>
        </w:rPr>
        <w:t>」、「子会社</w:t>
      </w:r>
      <w:r w:rsidR="00C6689F">
        <w:rPr>
          <w:rFonts w:hint="eastAsia"/>
          <w:sz w:val="24"/>
          <w:szCs w:val="24"/>
        </w:rPr>
        <w:t>等</w:t>
      </w:r>
      <w:r w:rsidR="007B3CB3">
        <w:rPr>
          <w:rFonts w:hint="eastAsia"/>
          <w:sz w:val="24"/>
          <w:szCs w:val="24"/>
        </w:rPr>
        <w:t>」、「親会社を同じくする子会社等」）を記入すること。（本庄市建設工事等</w:t>
      </w:r>
      <w:r w:rsidR="007B3CB3" w:rsidRPr="00375A92">
        <w:rPr>
          <w:rFonts w:hint="eastAsia"/>
          <w:sz w:val="24"/>
          <w:szCs w:val="24"/>
        </w:rPr>
        <w:t>競争入札参加資格</w:t>
      </w:r>
      <w:r w:rsidR="007B3CB3">
        <w:rPr>
          <w:rFonts w:hint="eastAsia"/>
          <w:sz w:val="24"/>
          <w:szCs w:val="24"/>
        </w:rPr>
        <w:t>者名簿に登載されている者のみ記入）</w:t>
      </w:r>
    </w:p>
    <w:p w:rsidR="002F139A" w:rsidRPr="00375A92" w:rsidRDefault="00375A92" w:rsidP="002F139A">
      <w:pPr>
        <w:ind w:left="480" w:hangingChars="200" w:hanging="48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注２</w:t>
      </w:r>
      <w:r w:rsidR="001E53C3">
        <w:rPr>
          <w:rFonts w:hint="eastAsia"/>
          <w:sz w:val="24"/>
          <w:szCs w:val="24"/>
        </w:rPr>
        <w:t xml:space="preserve">　</w:t>
      </w:r>
      <w:r w:rsidR="007B3CB3" w:rsidRPr="007B3CB3">
        <w:rPr>
          <w:rFonts w:hint="eastAsia"/>
          <w:sz w:val="24"/>
          <w:szCs w:val="24"/>
        </w:rPr>
        <w:t>資本等で関係がある他の資格者が、他の共同企業体を結成し、かつ、その共同企業体の代表者である場合も同様に記載すること。</w:t>
      </w:r>
    </w:p>
    <w:p w:rsidR="00375A92" w:rsidRDefault="00375A92" w:rsidP="002F139A">
      <w:pPr>
        <w:ind w:left="480" w:hangingChars="200" w:hanging="480"/>
        <w:rPr>
          <w:sz w:val="24"/>
          <w:szCs w:val="24"/>
        </w:rPr>
      </w:pPr>
      <w:r w:rsidRPr="00375A92">
        <w:rPr>
          <w:rFonts w:hint="eastAsia"/>
          <w:sz w:val="24"/>
          <w:szCs w:val="24"/>
        </w:rPr>
        <w:t>注３</w:t>
      </w:r>
      <w:r w:rsidR="001E53C3">
        <w:rPr>
          <w:rFonts w:hint="eastAsia"/>
          <w:sz w:val="24"/>
          <w:szCs w:val="24"/>
        </w:rPr>
        <w:t xml:space="preserve">　</w:t>
      </w:r>
      <w:r w:rsidR="007B3CB3" w:rsidRPr="007B3CB3">
        <w:rPr>
          <w:rFonts w:hint="eastAsia"/>
          <w:sz w:val="24"/>
          <w:szCs w:val="24"/>
        </w:rPr>
        <w:t>当該調書提出後、入札執行までの間において、新たな資本関係又は人的関係が生じた場合には、その都度提出すること。</w:t>
      </w:r>
    </w:p>
    <w:p w:rsidR="00F976B2" w:rsidRPr="00375A92" w:rsidRDefault="00375A92" w:rsidP="002359AE">
      <w:pPr>
        <w:ind w:left="480" w:hangingChars="200" w:hanging="480"/>
        <w:rPr>
          <w:rFonts w:hint="eastAsia"/>
          <w:sz w:val="24"/>
          <w:szCs w:val="24"/>
        </w:rPr>
      </w:pPr>
      <w:r w:rsidRPr="00375A92">
        <w:rPr>
          <w:rFonts w:hint="eastAsia"/>
          <w:sz w:val="24"/>
          <w:szCs w:val="24"/>
        </w:rPr>
        <w:t>注４</w:t>
      </w:r>
      <w:r w:rsidR="001E53C3">
        <w:rPr>
          <w:rFonts w:hint="eastAsia"/>
          <w:sz w:val="24"/>
          <w:szCs w:val="24"/>
        </w:rPr>
        <w:t xml:space="preserve">　</w:t>
      </w:r>
      <w:r w:rsidR="001B30FF">
        <w:rPr>
          <w:rFonts w:hint="eastAsia"/>
          <w:sz w:val="24"/>
          <w:szCs w:val="24"/>
        </w:rPr>
        <w:t>この調書に記載された事項が事実と相違することが</w:t>
      </w:r>
      <w:r w:rsidR="000128A6">
        <w:rPr>
          <w:rFonts w:hint="eastAsia"/>
          <w:sz w:val="24"/>
          <w:szCs w:val="24"/>
        </w:rPr>
        <w:t>明らかになった場合には、入札参加停止等の措置を行うことがあ</w:t>
      </w:r>
      <w:r w:rsidR="00843AE1">
        <w:rPr>
          <w:rFonts w:hint="eastAsia"/>
          <w:sz w:val="24"/>
          <w:szCs w:val="24"/>
        </w:rPr>
        <w:t>ります</w:t>
      </w:r>
      <w:r w:rsidR="001B30FF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F976B2" w:rsidRPr="00375A92" w:rsidSect="002805B8">
      <w:pgSz w:w="11906" w:h="16838" w:code="9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3C" w:rsidRDefault="0045193C" w:rsidP="001A192B">
      <w:r>
        <w:separator/>
      </w:r>
    </w:p>
  </w:endnote>
  <w:endnote w:type="continuationSeparator" w:id="0">
    <w:p w:rsidR="0045193C" w:rsidRDefault="0045193C" w:rsidP="001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3C" w:rsidRDefault="0045193C" w:rsidP="001A192B">
      <w:r>
        <w:separator/>
      </w:r>
    </w:p>
  </w:footnote>
  <w:footnote w:type="continuationSeparator" w:id="0">
    <w:p w:rsidR="0045193C" w:rsidRDefault="0045193C" w:rsidP="001A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92"/>
    <w:rsid w:val="000128A6"/>
    <w:rsid w:val="000C1966"/>
    <w:rsid w:val="00126446"/>
    <w:rsid w:val="00143A4E"/>
    <w:rsid w:val="00165768"/>
    <w:rsid w:val="001A192B"/>
    <w:rsid w:val="001B30FF"/>
    <w:rsid w:val="001E53C3"/>
    <w:rsid w:val="002359AE"/>
    <w:rsid w:val="002805B8"/>
    <w:rsid w:val="0029415A"/>
    <w:rsid w:val="002A19A8"/>
    <w:rsid w:val="002E5FBA"/>
    <w:rsid w:val="002F139A"/>
    <w:rsid w:val="00367AEB"/>
    <w:rsid w:val="003729B3"/>
    <w:rsid w:val="00375A92"/>
    <w:rsid w:val="0045193C"/>
    <w:rsid w:val="00485D4A"/>
    <w:rsid w:val="004E1599"/>
    <w:rsid w:val="00525646"/>
    <w:rsid w:val="00530674"/>
    <w:rsid w:val="005747B8"/>
    <w:rsid w:val="005E6E61"/>
    <w:rsid w:val="005F6266"/>
    <w:rsid w:val="006E35C1"/>
    <w:rsid w:val="007B3CB3"/>
    <w:rsid w:val="007C0A0D"/>
    <w:rsid w:val="007E56D4"/>
    <w:rsid w:val="008359FE"/>
    <w:rsid w:val="00843AE1"/>
    <w:rsid w:val="00894670"/>
    <w:rsid w:val="008B44E6"/>
    <w:rsid w:val="00955B22"/>
    <w:rsid w:val="009E0699"/>
    <w:rsid w:val="00A76B27"/>
    <w:rsid w:val="00C32CAE"/>
    <w:rsid w:val="00C56DCB"/>
    <w:rsid w:val="00C6689F"/>
    <w:rsid w:val="00CA6F10"/>
    <w:rsid w:val="00D9502A"/>
    <w:rsid w:val="00F124F1"/>
    <w:rsid w:val="00F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4C95B"/>
  <w15:chartTrackingRefBased/>
  <w15:docId w15:val="{D21130CB-D296-439E-8AF7-985DED1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92B"/>
  </w:style>
  <w:style w:type="paragraph" w:styleId="a6">
    <w:name w:val="footer"/>
    <w:basedOn w:val="a"/>
    <w:link w:val="a7"/>
    <w:uiPriority w:val="99"/>
    <w:unhideWhenUsed/>
    <w:rsid w:val="001A1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92B"/>
  </w:style>
  <w:style w:type="paragraph" w:styleId="a8">
    <w:name w:val="Balloon Text"/>
    <w:basedOn w:val="a"/>
    <w:link w:val="a9"/>
    <w:uiPriority w:val="99"/>
    <w:semiHidden/>
    <w:unhideWhenUsed/>
    <w:rsid w:val="0001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6E65-2AE1-4AF1-BCEE-6F489E50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内田 実紀夫</cp:lastModifiedBy>
  <cp:revision>24</cp:revision>
  <cp:lastPrinted>2015-11-12T00:31:00Z</cp:lastPrinted>
  <dcterms:created xsi:type="dcterms:W3CDTF">2015-11-02T06:28:00Z</dcterms:created>
  <dcterms:modified xsi:type="dcterms:W3CDTF">2024-07-11T02:17:00Z</dcterms:modified>
</cp:coreProperties>
</file>