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AD47" w14:textId="77777777" w:rsidR="005B02D5" w:rsidRDefault="00CB382F" w:rsidP="00802B0A">
      <w:pPr>
        <w:ind w:right="119"/>
        <w:contextualSpacing/>
        <w:jc w:val="center"/>
        <w:rPr>
          <w:b/>
          <w:sz w:val="48"/>
        </w:rPr>
      </w:pPr>
      <w:r>
        <w:rPr>
          <w:rFonts w:hint="eastAsia"/>
          <w:b/>
          <w:sz w:val="40"/>
        </w:rPr>
        <w:t>敬老お祝い品協力事業者登録申請書</w:t>
      </w:r>
    </w:p>
    <w:p w14:paraId="4C195C67" w14:textId="43BAD238" w:rsidR="005B02D5" w:rsidRDefault="00CB382F">
      <w:pPr>
        <w:ind w:right="2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324FF">
        <w:rPr>
          <w:rFonts w:hint="eastAsia"/>
          <w:sz w:val="24"/>
        </w:rPr>
        <w:t>７</w:t>
      </w:r>
      <w:r>
        <w:rPr>
          <w:rFonts w:hint="eastAsia"/>
          <w:sz w:val="24"/>
        </w:rPr>
        <w:t>年</w:t>
      </w:r>
      <w:r w:rsidR="006324F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　　日</w:t>
      </w:r>
    </w:p>
    <w:p w14:paraId="03FAAC92" w14:textId="77777777" w:rsidR="005B02D5" w:rsidRDefault="00CB382F" w:rsidP="00802B0A">
      <w:pPr>
        <w:wordWrap w:val="0"/>
        <w:ind w:right="482"/>
        <w:contextualSpacing/>
        <w:jc w:val="left"/>
        <w:rPr>
          <w:sz w:val="24"/>
        </w:rPr>
      </w:pPr>
      <w:r>
        <w:rPr>
          <w:rFonts w:hint="eastAsia"/>
          <w:sz w:val="24"/>
        </w:rPr>
        <w:t>（あて先）</w:t>
      </w:r>
    </w:p>
    <w:p w14:paraId="319B50B2" w14:textId="77777777" w:rsidR="004B1B4A" w:rsidRDefault="00CB382F" w:rsidP="004B1B4A">
      <w:pPr>
        <w:ind w:right="482" w:firstLineChars="100" w:firstLine="240"/>
        <w:contextualSpacing/>
        <w:jc w:val="left"/>
        <w:rPr>
          <w:sz w:val="24"/>
        </w:rPr>
      </w:pPr>
      <w:r>
        <w:rPr>
          <w:rFonts w:hint="eastAsia"/>
          <w:sz w:val="24"/>
        </w:rPr>
        <w:t>本庄市長　吉田　信解</w:t>
      </w:r>
    </w:p>
    <w:p w14:paraId="1BD49C61" w14:textId="114C27B0" w:rsidR="005B02D5" w:rsidRDefault="00CB382F" w:rsidP="00BA5986">
      <w:pPr>
        <w:ind w:right="482" w:firstLineChars="1000" w:firstLine="4800"/>
        <w:contextualSpacing/>
        <w:jc w:val="left"/>
        <w:rPr>
          <w:sz w:val="24"/>
        </w:rPr>
      </w:pPr>
      <w:r w:rsidRPr="004B1B4A">
        <w:rPr>
          <w:rFonts w:hint="eastAsia"/>
          <w:spacing w:val="120"/>
          <w:kern w:val="0"/>
          <w:sz w:val="24"/>
          <w:fitText w:val="1680" w:id="-727023359"/>
        </w:rPr>
        <w:t>事業者</w:t>
      </w:r>
      <w:r w:rsidRPr="004B1B4A">
        <w:rPr>
          <w:rFonts w:hint="eastAsia"/>
          <w:kern w:val="0"/>
          <w:sz w:val="24"/>
          <w:fitText w:val="1680" w:id="-727023359"/>
        </w:rPr>
        <w:t>名</w:t>
      </w:r>
      <w:r>
        <w:rPr>
          <w:rFonts w:hint="eastAsia"/>
          <w:sz w:val="24"/>
        </w:rPr>
        <w:t xml:space="preserve">　　</w:t>
      </w:r>
    </w:p>
    <w:p w14:paraId="467FFE5E" w14:textId="52A76032" w:rsidR="005B02D5" w:rsidRDefault="004B1B4A" w:rsidP="00FE221C">
      <w:pPr>
        <w:ind w:right="3119"/>
        <w:contextualSpacing/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</w:t>
      </w:r>
      <w:r w:rsidR="00CB382F" w:rsidRPr="00FE221C">
        <w:rPr>
          <w:rFonts w:hint="eastAsia"/>
          <w:spacing w:val="60"/>
          <w:kern w:val="0"/>
          <w:sz w:val="24"/>
          <w:fitText w:val="1680" w:id="-727025152"/>
        </w:rPr>
        <w:t>代表者氏</w:t>
      </w:r>
      <w:r w:rsidR="00CB382F" w:rsidRPr="00FE221C">
        <w:rPr>
          <w:rFonts w:hint="eastAsia"/>
          <w:kern w:val="0"/>
          <w:sz w:val="24"/>
          <w:fitText w:val="1680" w:id="-727025152"/>
        </w:rPr>
        <w:t>名</w:t>
      </w:r>
    </w:p>
    <w:p w14:paraId="5017E9F5" w14:textId="53916C23" w:rsidR="005B02D5" w:rsidRDefault="00CB382F" w:rsidP="00153209">
      <w:pPr>
        <w:wordWrap w:val="0"/>
        <w:ind w:rightChars="400" w:right="840"/>
        <w:contextualSpacing/>
        <w:jc w:val="center"/>
        <w:rPr>
          <w:sz w:val="18"/>
        </w:rPr>
      </w:pPr>
      <w:r>
        <w:rPr>
          <w:rFonts w:hint="eastAsia"/>
          <w:sz w:val="24"/>
        </w:rPr>
        <w:t xml:space="preserve">　　　　　　</w:t>
      </w:r>
      <w:r w:rsidR="004B1B4A">
        <w:rPr>
          <w:rFonts w:hint="eastAsia"/>
          <w:sz w:val="24"/>
        </w:rPr>
        <w:t xml:space="preserve">　　　</w:t>
      </w:r>
      <w:r>
        <w:rPr>
          <w:rFonts w:hint="eastAsia"/>
          <w:sz w:val="18"/>
        </w:rPr>
        <w:t>（個人の場合には氏名）</w:t>
      </w:r>
    </w:p>
    <w:p w14:paraId="66DDC89A" w14:textId="77777777" w:rsidR="00802B0A" w:rsidRPr="00802B0A" w:rsidRDefault="00802B0A" w:rsidP="00FE221C">
      <w:pPr>
        <w:spacing w:after="0" w:line="240" w:lineRule="auto"/>
        <w:ind w:rightChars="400" w:right="840" w:firstLineChars="2000" w:firstLine="4800"/>
        <w:contextualSpacing/>
        <w:jc w:val="left"/>
        <w:rPr>
          <w:sz w:val="24"/>
          <w:szCs w:val="24"/>
        </w:rPr>
      </w:pPr>
      <w:r w:rsidRPr="00802B0A">
        <w:rPr>
          <w:rFonts w:hint="eastAsia"/>
          <w:sz w:val="24"/>
          <w:szCs w:val="24"/>
        </w:rPr>
        <w:t xml:space="preserve">メールアドレス　</w:t>
      </w:r>
    </w:p>
    <w:p w14:paraId="6565AF7C" w14:textId="5D416DF2" w:rsidR="00802B0A" w:rsidRPr="00802B0A" w:rsidRDefault="00802B0A" w:rsidP="00802B0A">
      <w:pPr>
        <w:wordWrap w:val="0"/>
        <w:spacing w:after="0" w:line="240" w:lineRule="auto"/>
        <w:ind w:rightChars="400" w:right="840"/>
        <w:jc w:val="center"/>
        <w:rPr>
          <w:sz w:val="18"/>
          <w:szCs w:val="18"/>
        </w:rPr>
      </w:pPr>
      <w:r w:rsidRPr="00802B0A">
        <w:rPr>
          <w:rFonts w:hint="eastAsia"/>
          <w:sz w:val="24"/>
          <w:szCs w:val="24"/>
        </w:rPr>
        <w:t xml:space="preserve">　　　　　　　　　　　　　　　　　　　　</w:t>
      </w:r>
      <w:r w:rsidRPr="00802B0A">
        <w:rPr>
          <w:rFonts w:hint="eastAsia"/>
          <w:sz w:val="18"/>
          <w:szCs w:val="18"/>
        </w:rPr>
        <w:t>（申請内容の確認や、原稿の校正に</w:t>
      </w:r>
      <w:r>
        <w:rPr>
          <w:rFonts w:hint="eastAsia"/>
          <w:sz w:val="18"/>
          <w:szCs w:val="18"/>
        </w:rPr>
        <w:t>使</w:t>
      </w:r>
      <w:r w:rsidRPr="00802B0A">
        <w:rPr>
          <w:rFonts w:hint="eastAsia"/>
          <w:sz w:val="18"/>
          <w:szCs w:val="18"/>
        </w:rPr>
        <w:t>用します。</w:t>
      </w:r>
      <w:r w:rsidR="00977D18">
        <w:rPr>
          <w:rFonts w:hint="eastAsia"/>
          <w:sz w:val="18"/>
          <w:szCs w:val="18"/>
        </w:rPr>
        <w:t>※</w:t>
      </w:r>
      <w:r w:rsidRPr="00802B0A">
        <w:rPr>
          <w:rFonts w:hint="eastAsia"/>
          <w:sz w:val="18"/>
          <w:szCs w:val="18"/>
        </w:rPr>
        <w:t>任意</w:t>
      </w:r>
      <w:r w:rsidR="00977D18">
        <w:rPr>
          <w:rFonts w:hint="eastAsia"/>
          <w:sz w:val="18"/>
          <w:szCs w:val="18"/>
        </w:rPr>
        <w:t>）</w:t>
      </w:r>
    </w:p>
    <w:p w14:paraId="15833D92" w14:textId="77777777" w:rsidR="00802B0A" w:rsidRDefault="00802B0A" w:rsidP="00153209">
      <w:pPr>
        <w:wordWrap w:val="0"/>
        <w:ind w:rightChars="400" w:right="840"/>
        <w:contextualSpacing/>
        <w:jc w:val="center"/>
        <w:rPr>
          <w:sz w:val="24"/>
        </w:rPr>
      </w:pPr>
    </w:p>
    <w:p w14:paraId="3B560EBE" w14:textId="60793319" w:rsidR="005B02D5" w:rsidRDefault="00CB382F" w:rsidP="00802B0A">
      <w:pPr>
        <w:ind w:right="119" w:firstLineChars="100" w:firstLine="240"/>
        <w:contextualSpacing/>
        <w:jc w:val="left"/>
        <w:rPr>
          <w:sz w:val="24"/>
        </w:rPr>
      </w:pPr>
      <w:r>
        <w:rPr>
          <w:rFonts w:hint="eastAsia"/>
          <w:sz w:val="24"/>
        </w:rPr>
        <w:t>敬老お祝い品協力事業者として、下記のとおり申請します。</w:t>
      </w:r>
    </w:p>
    <w:p w14:paraId="28E55EC2" w14:textId="711F7FDD" w:rsidR="005B02D5" w:rsidRDefault="00CB382F" w:rsidP="00802B0A">
      <w:pPr>
        <w:ind w:right="119"/>
        <w:contextualSpacing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80"/>
        <w:gridCol w:w="5880"/>
      </w:tblGrid>
      <w:tr w:rsidR="005B02D5" w14:paraId="7637A513" w14:textId="77777777" w:rsidTr="006324FF">
        <w:tc>
          <w:tcPr>
            <w:tcW w:w="3780" w:type="dxa"/>
            <w:vAlign w:val="center"/>
          </w:tcPr>
          <w:p w14:paraId="0270F459" w14:textId="77777777" w:rsidR="005B02D5" w:rsidRDefault="00CB382F" w:rsidP="00802B0A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商品名（お祝い品としての品名）</w:t>
            </w:r>
          </w:p>
        </w:tc>
        <w:tc>
          <w:tcPr>
            <w:tcW w:w="5880" w:type="dxa"/>
          </w:tcPr>
          <w:p w14:paraId="2C8B4736" w14:textId="77777777" w:rsidR="005B02D5" w:rsidRDefault="005B02D5" w:rsidP="00802B0A">
            <w:pPr>
              <w:contextualSpacing/>
              <w:rPr>
                <w:b/>
                <w:sz w:val="24"/>
              </w:rPr>
            </w:pPr>
          </w:p>
        </w:tc>
      </w:tr>
      <w:tr w:rsidR="005B02D5" w14:paraId="7BF2525C" w14:textId="77777777" w:rsidTr="006324FF">
        <w:trPr>
          <w:trHeight w:val="410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FC4CE86" w14:textId="77777777" w:rsidR="005B02D5" w:rsidRDefault="00CB382F" w:rsidP="00153209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価　格</w:t>
            </w:r>
          </w:p>
        </w:tc>
        <w:tc>
          <w:tcPr>
            <w:tcW w:w="5880" w:type="dxa"/>
            <w:tcBorders>
              <w:bottom w:val="single" w:sz="4" w:space="0" w:color="auto"/>
            </w:tcBorders>
          </w:tcPr>
          <w:p w14:paraId="4C33D800" w14:textId="5D76DA1A" w:rsidR="005B02D5" w:rsidRDefault="00CB382F" w:rsidP="00153209">
            <w:pPr>
              <w:contextualSpacing/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１，</w:t>
            </w:r>
            <w:r w:rsidR="006324FF">
              <w:rPr>
                <w:rFonts w:ascii="ＭＳ 明朝" w:hAnsi="ＭＳ 明朝" w:hint="eastAsia"/>
                <w:sz w:val="22"/>
              </w:rPr>
              <w:t>５</w:t>
            </w:r>
            <w:r>
              <w:rPr>
                <w:rFonts w:ascii="ＭＳ 明朝" w:hAnsi="ＭＳ 明朝" w:hint="eastAsia"/>
                <w:sz w:val="22"/>
              </w:rPr>
              <w:t>００円（税込）</w:t>
            </w:r>
          </w:p>
        </w:tc>
      </w:tr>
      <w:tr w:rsidR="005B02D5" w14:paraId="3126DE17" w14:textId="77777777" w:rsidTr="00802B0A">
        <w:trPr>
          <w:trHeight w:val="664"/>
        </w:trPr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70D0C4E5" w14:textId="77777777" w:rsidR="005B02D5" w:rsidRDefault="006324FF" w:rsidP="00802B0A">
            <w:pPr>
              <w:contextualSpacing/>
              <w:rPr>
                <w:sz w:val="24"/>
                <w:szCs w:val="22"/>
              </w:rPr>
            </w:pPr>
            <w:r w:rsidRPr="006324FF">
              <w:rPr>
                <w:rFonts w:hint="eastAsia"/>
                <w:sz w:val="24"/>
                <w:szCs w:val="22"/>
              </w:rPr>
              <w:t>明細（単価）</w:t>
            </w:r>
          </w:p>
          <w:p w14:paraId="1A4E95E0" w14:textId="34DA40F5" w:rsidR="006324FF" w:rsidRDefault="006324FF" w:rsidP="00802B0A">
            <w:pPr>
              <w:contextualSpacing/>
            </w:pPr>
            <w:r w:rsidRPr="006324FF">
              <w:rPr>
                <w:rFonts w:hint="eastAsia"/>
                <w:sz w:val="22"/>
                <w:szCs w:val="21"/>
              </w:rPr>
              <w:t>※パンフレットには掲載されません</w:t>
            </w:r>
          </w:p>
        </w:tc>
        <w:tc>
          <w:tcPr>
            <w:tcW w:w="5880" w:type="dxa"/>
            <w:tcBorders>
              <w:top w:val="single" w:sz="4" w:space="0" w:color="auto"/>
            </w:tcBorders>
          </w:tcPr>
          <w:p w14:paraId="53D86EFE" w14:textId="77777777" w:rsidR="005B02D5" w:rsidRDefault="005B02D5" w:rsidP="00802B0A">
            <w:pPr>
              <w:contextualSpacing/>
            </w:pPr>
          </w:p>
        </w:tc>
      </w:tr>
      <w:tr w:rsidR="005B02D5" w14:paraId="78DBAD60" w14:textId="77777777" w:rsidTr="006324FF">
        <w:tc>
          <w:tcPr>
            <w:tcW w:w="3780" w:type="dxa"/>
            <w:vAlign w:val="center"/>
          </w:tcPr>
          <w:p w14:paraId="3B22EDB3" w14:textId="77777777" w:rsidR="005B02D5" w:rsidRDefault="00CB382F" w:rsidP="00153209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１個からの配達</w:t>
            </w:r>
          </w:p>
          <w:p w14:paraId="4605C198" w14:textId="77777777" w:rsidR="005B02D5" w:rsidRDefault="00CB382F" w:rsidP="00153209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（該当するものに〇）</w:t>
            </w:r>
          </w:p>
        </w:tc>
        <w:tc>
          <w:tcPr>
            <w:tcW w:w="5880" w:type="dxa"/>
            <w:vAlign w:val="center"/>
          </w:tcPr>
          <w:p w14:paraId="3698523F" w14:textId="12AABBAA" w:rsidR="006324FF" w:rsidRDefault="00CB382F" w:rsidP="00153209">
            <w:pPr>
              <w:contextualSpacing/>
              <w:rPr>
                <w:sz w:val="24"/>
                <w:szCs w:val="21"/>
              </w:rPr>
            </w:pPr>
            <w:r w:rsidRPr="006324FF">
              <w:rPr>
                <w:rFonts w:hint="eastAsia"/>
                <w:sz w:val="24"/>
                <w:szCs w:val="21"/>
              </w:rPr>
              <w:t>・市全域可能</w:t>
            </w:r>
            <w:r w:rsidRPr="006324FF">
              <w:rPr>
                <w:rFonts w:hint="eastAsia"/>
                <w:sz w:val="24"/>
                <w:szCs w:val="21"/>
              </w:rPr>
              <w:t xml:space="preserve"> </w:t>
            </w:r>
            <w:r w:rsidR="006324FF">
              <w:rPr>
                <w:rFonts w:hint="eastAsia"/>
                <w:sz w:val="24"/>
                <w:szCs w:val="21"/>
              </w:rPr>
              <w:t xml:space="preserve">　　　</w:t>
            </w:r>
            <w:r w:rsidR="006324FF">
              <w:rPr>
                <w:rFonts w:hint="eastAsia"/>
                <w:sz w:val="24"/>
                <w:szCs w:val="21"/>
              </w:rPr>
              <w:t xml:space="preserve"> </w:t>
            </w:r>
            <w:r w:rsidRPr="006324FF">
              <w:rPr>
                <w:rFonts w:hint="eastAsia"/>
                <w:sz w:val="24"/>
                <w:szCs w:val="21"/>
              </w:rPr>
              <w:t>・旧本庄市のみ可能</w:t>
            </w:r>
            <w:r w:rsidRPr="006324FF">
              <w:rPr>
                <w:rFonts w:hint="eastAsia"/>
                <w:sz w:val="24"/>
                <w:szCs w:val="21"/>
              </w:rPr>
              <w:t xml:space="preserve"> </w:t>
            </w:r>
          </w:p>
          <w:p w14:paraId="7C663A68" w14:textId="4188336F" w:rsidR="005B02D5" w:rsidRPr="006324FF" w:rsidRDefault="00CB382F" w:rsidP="00153209">
            <w:pPr>
              <w:contextualSpacing/>
              <w:rPr>
                <w:sz w:val="24"/>
                <w:szCs w:val="21"/>
              </w:rPr>
            </w:pPr>
            <w:r w:rsidRPr="006324FF">
              <w:rPr>
                <w:rFonts w:hint="eastAsia"/>
                <w:sz w:val="24"/>
                <w:szCs w:val="21"/>
              </w:rPr>
              <w:t>・旧児玉町のみ可能</w:t>
            </w:r>
            <w:r w:rsidR="006324FF">
              <w:rPr>
                <w:rFonts w:hint="eastAsia"/>
                <w:sz w:val="24"/>
                <w:szCs w:val="21"/>
              </w:rPr>
              <w:t xml:space="preserve">　</w:t>
            </w:r>
            <w:r w:rsidRPr="006324FF">
              <w:rPr>
                <w:rFonts w:hint="eastAsia"/>
                <w:sz w:val="24"/>
                <w:szCs w:val="21"/>
              </w:rPr>
              <w:t>・配達は不可</w:t>
            </w:r>
          </w:p>
        </w:tc>
      </w:tr>
      <w:tr w:rsidR="005B02D5" w14:paraId="200B8237" w14:textId="77777777" w:rsidTr="006324FF">
        <w:tc>
          <w:tcPr>
            <w:tcW w:w="3780" w:type="dxa"/>
            <w:vAlign w:val="center"/>
          </w:tcPr>
          <w:p w14:paraId="1E9736FC" w14:textId="77777777" w:rsidR="005B02D5" w:rsidRDefault="00CB382F" w:rsidP="00153209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飲食の場合</w:t>
            </w:r>
          </w:p>
          <w:p w14:paraId="2A2525CF" w14:textId="77777777" w:rsidR="005B02D5" w:rsidRDefault="00CB382F" w:rsidP="00153209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（該当するものに〇）</w:t>
            </w:r>
          </w:p>
        </w:tc>
        <w:tc>
          <w:tcPr>
            <w:tcW w:w="5880" w:type="dxa"/>
            <w:vAlign w:val="center"/>
          </w:tcPr>
          <w:p w14:paraId="6E283BE1" w14:textId="63C23967" w:rsidR="005B02D5" w:rsidRPr="006324FF" w:rsidRDefault="00CB382F" w:rsidP="00153209">
            <w:pPr>
              <w:contextualSpacing/>
              <w:rPr>
                <w:sz w:val="24"/>
                <w:szCs w:val="21"/>
              </w:rPr>
            </w:pPr>
            <w:r w:rsidRPr="006324FF">
              <w:rPr>
                <w:rFonts w:hint="eastAsia"/>
                <w:sz w:val="24"/>
                <w:szCs w:val="21"/>
              </w:rPr>
              <w:t>・店内飲食のみ</w:t>
            </w:r>
            <w:r w:rsidRPr="006324FF">
              <w:rPr>
                <w:rFonts w:hint="eastAsia"/>
                <w:sz w:val="24"/>
                <w:szCs w:val="21"/>
              </w:rPr>
              <w:t xml:space="preserve"> </w:t>
            </w:r>
            <w:r w:rsidR="00153209">
              <w:rPr>
                <w:rFonts w:hint="eastAsia"/>
                <w:sz w:val="24"/>
                <w:szCs w:val="21"/>
              </w:rPr>
              <w:t xml:space="preserve">　</w:t>
            </w:r>
            <w:r w:rsidRPr="006324FF">
              <w:rPr>
                <w:rFonts w:hint="eastAsia"/>
                <w:sz w:val="24"/>
                <w:szCs w:val="21"/>
              </w:rPr>
              <w:t xml:space="preserve">・持ち帰りのみ　</w:t>
            </w:r>
          </w:p>
          <w:p w14:paraId="188E2419" w14:textId="77777777" w:rsidR="005B02D5" w:rsidRDefault="00CB382F" w:rsidP="00153209">
            <w:pPr>
              <w:contextualSpacing/>
              <w:rPr>
                <w:b/>
                <w:sz w:val="22"/>
              </w:rPr>
            </w:pPr>
            <w:r w:rsidRPr="006324FF">
              <w:rPr>
                <w:rFonts w:hint="eastAsia"/>
                <w:sz w:val="24"/>
                <w:szCs w:val="21"/>
              </w:rPr>
              <w:t>・店内飲食、持ち帰り両方可能</w:t>
            </w:r>
          </w:p>
        </w:tc>
      </w:tr>
      <w:tr w:rsidR="005B02D5" w14:paraId="541968B5" w14:textId="77777777" w:rsidTr="006324FF">
        <w:tc>
          <w:tcPr>
            <w:tcW w:w="3780" w:type="dxa"/>
            <w:vAlign w:val="center"/>
          </w:tcPr>
          <w:p w14:paraId="748F351E" w14:textId="77777777" w:rsidR="005B02D5" w:rsidRDefault="00CB382F" w:rsidP="00153209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予約の電話（該当するものに〇）</w:t>
            </w:r>
          </w:p>
        </w:tc>
        <w:tc>
          <w:tcPr>
            <w:tcW w:w="5880" w:type="dxa"/>
            <w:vAlign w:val="center"/>
          </w:tcPr>
          <w:p w14:paraId="34F5C87E" w14:textId="77777777" w:rsidR="005B02D5" w:rsidRDefault="00CB382F" w:rsidP="00153209">
            <w:pPr>
              <w:contextualSpacing/>
              <w:rPr>
                <w:sz w:val="24"/>
              </w:rPr>
            </w:pPr>
            <w:r>
              <w:rPr>
                <w:rFonts w:hint="eastAsia"/>
                <w:sz w:val="22"/>
              </w:rPr>
              <w:t>・要　　　・不要</w:t>
            </w:r>
          </w:p>
        </w:tc>
      </w:tr>
      <w:tr w:rsidR="005B02D5" w14:paraId="000D926E" w14:textId="77777777" w:rsidTr="00153209">
        <w:trPr>
          <w:trHeight w:val="1540"/>
        </w:trPr>
        <w:tc>
          <w:tcPr>
            <w:tcW w:w="3780" w:type="dxa"/>
          </w:tcPr>
          <w:p w14:paraId="6DD2C6E9" w14:textId="40EEDED8" w:rsidR="005B02D5" w:rsidRDefault="00CB382F" w:rsidP="006324FF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商品の写真</w:t>
            </w:r>
            <w:r w:rsidR="00153209">
              <w:rPr>
                <w:rFonts w:hint="eastAsia"/>
                <w:sz w:val="24"/>
              </w:rPr>
              <w:t>送付</w:t>
            </w:r>
          </w:p>
          <w:p w14:paraId="188FE7A1" w14:textId="244DAEAB" w:rsidR="00153209" w:rsidRDefault="00153209" w:rsidP="006324FF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（該当するものに〇）</w:t>
            </w:r>
          </w:p>
          <w:p w14:paraId="2B6A2D3A" w14:textId="77777777" w:rsidR="006324FF" w:rsidRDefault="006324FF" w:rsidP="006324FF">
            <w:pPr>
              <w:contextualSpacing/>
              <w:rPr>
                <w:color w:val="222222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hyperlink r:id="rId7" w:history="1">
              <w:r>
                <w:rPr>
                  <w:rFonts w:hint="eastAsia"/>
                  <w:color w:val="0A62AD"/>
                  <w:sz w:val="24"/>
                </w:rPr>
                <w:t>kourei</w:t>
              </w:r>
              <w:r>
                <w:rPr>
                  <w:color w:val="0A62AD"/>
                  <w:sz w:val="24"/>
                </w:rPr>
                <w:t>@city.honjo.lg.jp</w:t>
              </w:r>
            </w:hyperlink>
            <w:r>
              <w:rPr>
                <w:rFonts w:hint="eastAsia"/>
                <w:color w:val="222222"/>
                <w:sz w:val="24"/>
              </w:rPr>
              <w:t>）</w:t>
            </w:r>
          </w:p>
          <w:p w14:paraId="4A25CCB5" w14:textId="06AE2C87" w:rsidR="005B02D5" w:rsidRPr="006324FF" w:rsidRDefault="006324FF" w:rsidP="00153209">
            <w:pPr>
              <w:contextualSpacing/>
              <w:rPr>
                <w:sz w:val="20"/>
              </w:rPr>
            </w:pPr>
            <w:r w:rsidRPr="006324FF">
              <w:rPr>
                <w:rFonts w:hint="eastAsia"/>
                <w:color w:val="222222"/>
                <w:sz w:val="24"/>
                <w:szCs w:val="28"/>
              </w:rPr>
              <w:t>に画像データを送ってください</w:t>
            </w:r>
          </w:p>
        </w:tc>
        <w:tc>
          <w:tcPr>
            <w:tcW w:w="5880" w:type="dxa"/>
          </w:tcPr>
          <w:p w14:paraId="2EABE7BA" w14:textId="59840F11" w:rsidR="00153209" w:rsidRPr="00153209" w:rsidRDefault="00153209" w:rsidP="00153209">
            <w:pPr>
              <w:contextualSpacing/>
              <w:rPr>
                <w:color w:val="222222"/>
                <w:sz w:val="24"/>
                <w:szCs w:val="28"/>
              </w:rPr>
            </w:pPr>
            <w:r w:rsidRPr="00153209">
              <w:rPr>
                <w:rFonts w:hint="eastAsia"/>
                <w:color w:val="222222"/>
                <w:sz w:val="24"/>
                <w:szCs w:val="28"/>
              </w:rPr>
              <w:t>・あり　　　・なし（前年度の写真を使用する）</w:t>
            </w:r>
          </w:p>
          <w:p w14:paraId="3CFEE1D6" w14:textId="41D1F4DF" w:rsidR="005B02D5" w:rsidRPr="00153209" w:rsidRDefault="00CB382F" w:rsidP="00153209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color w:val="222222"/>
                <w:sz w:val="18"/>
              </w:rPr>
              <w:t xml:space="preserve">　</w:t>
            </w:r>
            <w:r w:rsidRPr="00153209">
              <w:rPr>
                <w:rFonts w:hint="eastAsia"/>
                <w:b/>
                <w:color w:val="222222"/>
                <w:sz w:val="22"/>
                <w:szCs w:val="22"/>
              </w:rPr>
              <w:t>写真規格</w:t>
            </w:r>
          </w:p>
          <w:p w14:paraId="192AA8E2" w14:textId="77777777" w:rsidR="005B02D5" w:rsidRPr="00153209" w:rsidRDefault="00CB382F" w:rsidP="006324FF">
            <w:pPr>
              <w:contextualSpacing/>
              <w:rPr>
                <w:sz w:val="24"/>
                <w:szCs w:val="22"/>
              </w:rPr>
            </w:pPr>
            <w:r w:rsidRPr="00153209">
              <w:rPr>
                <w:rFonts w:hint="eastAsia"/>
                <w:color w:val="222222"/>
                <w:szCs w:val="22"/>
              </w:rPr>
              <w:t xml:space="preserve">　</w:t>
            </w:r>
            <w:r w:rsidRPr="00153209">
              <w:rPr>
                <w:rFonts w:hint="eastAsia"/>
                <w:color w:val="222222"/>
                <w:sz w:val="22"/>
                <w:szCs w:val="22"/>
              </w:rPr>
              <w:t xml:space="preserve">　①横向きの写真</w:t>
            </w:r>
          </w:p>
          <w:p w14:paraId="149DAD49" w14:textId="77777777" w:rsidR="005B02D5" w:rsidRDefault="00CB382F" w:rsidP="00153209">
            <w:pPr>
              <w:ind w:firstLineChars="200" w:firstLine="440"/>
              <w:contextualSpacing/>
              <w:rPr>
                <w:sz w:val="20"/>
              </w:rPr>
            </w:pPr>
            <w:r w:rsidRPr="00153209">
              <w:rPr>
                <w:rFonts w:hint="eastAsia"/>
                <w:color w:val="222222"/>
                <w:sz w:val="22"/>
                <w:szCs w:val="22"/>
              </w:rPr>
              <w:t>②写真には、商品の説明文は入れないでください</w:t>
            </w:r>
          </w:p>
        </w:tc>
      </w:tr>
      <w:tr w:rsidR="005B02D5" w14:paraId="09BDB7E1" w14:textId="77777777">
        <w:trPr>
          <w:trHeight w:val="883"/>
        </w:trPr>
        <w:tc>
          <w:tcPr>
            <w:tcW w:w="3780" w:type="dxa"/>
          </w:tcPr>
          <w:p w14:paraId="23B72F53" w14:textId="77777777" w:rsidR="005B02D5" w:rsidRDefault="00CB382F" w:rsidP="00153209">
            <w:pPr>
              <w:contextualSpacing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459F40D2" w14:textId="77777777" w:rsidR="005B02D5" w:rsidRDefault="00CB382F" w:rsidP="00153209">
            <w:pPr>
              <w:contextualSpacing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商品の大きさや商品受付期間等</w:t>
            </w:r>
          </w:p>
        </w:tc>
        <w:tc>
          <w:tcPr>
            <w:tcW w:w="5880" w:type="dxa"/>
          </w:tcPr>
          <w:p w14:paraId="09868C36" w14:textId="77777777" w:rsidR="005B02D5" w:rsidRDefault="005B02D5" w:rsidP="00153209">
            <w:pPr>
              <w:contextualSpacing/>
              <w:rPr>
                <w:sz w:val="24"/>
              </w:rPr>
            </w:pPr>
          </w:p>
        </w:tc>
      </w:tr>
    </w:tbl>
    <w:p w14:paraId="4E43F86C" w14:textId="77777777" w:rsidR="005B02D5" w:rsidRDefault="00CB382F" w:rsidP="00153209">
      <w:pPr>
        <w:ind w:right="119"/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※交換商品は写真と同じものをご提供ください。</w:t>
      </w:r>
    </w:p>
    <w:p w14:paraId="567820C2" w14:textId="77777777" w:rsidR="00802B0A" w:rsidRDefault="00CB382F" w:rsidP="00802B0A">
      <w:pPr>
        <w:ind w:right="119"/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>事業者データ</w:t>
      </w:r>
    </w:p>
    <w:p w14:paraId="6CFA6C7C" w14:textId="34DB271C" w:rsidR="005B02D5" w:rsidRPr="00802B0A" w:rsidRDefault="00CB382F" w:rsidP="00802B0A">
      <w:pPr>
        <w:ind w:right="119"/>
        <w:contextualSpacing/>
        <w:jc w:val="left"/>
        <w:rPr>
          <w:b/>
          <w:sz w:val="24"/>
        </w:rPr>
      </w:pPr>
      <w:r>
        <w:rPr>
          <w:rFonts w:hint="eastAsia"/>
          <w:b/>
          <w:sz w:val="20"/>
        </w:rPr>
        <w:t>（下記の情報がそのまま</w:t>
      </w:r>
      <w:r w:rsidR="00ED07CA">
        <w:rPr>
          <w:rFonts w:hint="eastAsia"/>
          <w:b/>
          <w:sz w:val="20"/>
        </w:rPr>
        <w:t>パンフレット</w:t>
      </w:r>
      <w:r>
        <w:rPr>
          <w:rFonts w:hint="eastAsia"/>
          <w:b/>
          <w:sz w:val="20"/>
        </w:rPr>
        <w:t>に掲載されますのでお間違えのないよう記入してください）</w:t>
      </w:r>
    </w:p>
    <w:tbl>
      <w:tblPr>
        <w:tblStyle w:val="10"/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30"/>
        <w:gridCol w:w="6930"/>
      </w:tblGrid>
      <w:tr w:rsidR="005B02D5" w14:paraId="58BEDC0F" w14:textId="77777777" w:rsidTr="00153209">
        <w:trPr>
          <w:trHeight w:val="272"/>
        </w:trPr>
        <w:tc>
          <w:tcPr>
            <w:tcW w:w="2730" w:type="dxa"/>
            <w:vAlign w:val="center"/>
          </w:tcPr>
          <w:p w14:paraId="5E20D3F2" w14:textId="464C2E14" w:rsidR="005B02D5" w:rsidRDefault="00CB382F" w:rsidP="0048762F">
            <w:pPr>
              <w:contextualSpacing/>
              <w:jc w:val="center"/>
              <w:rPr>
                <w:sz w:val="24"/>
              </w:rPr>
            </w:pPr>
            <w:r w:rsidRPr="0048762F">
              <w:rPr>
                <w:rFonts w:hint="eastAsia"/>
                <w:spacing w:val="480"/>
                <w:kern w:val="0"/>
                <w:sz w:val="24"/>
                <w:fitText w:val="1440" w:id="-727021821"/>
              </w:rPr>
              <w:t>住</w:t>
            </w:r>
            <w:r w:rsidRPr="0048762F">
              <w:rPr>
                <w:rFonts w:hint="eastAsia"/>
                <w:kern w:val="0"/>
                <w:sz w:val="24"/>
                <w:fitText w:val="1440" w:id="-727021821"/>
              </w:rPr>
              <w:t>所</w:t>
            </w:r>
          </w:p>
        </w:tc>
        <w:tc>
          <w:tcPr>
            <w:tcW w:w="6930" w:type="dxa"/>
          </w:tcPr>
          <w:p w14:paraId="2C6FD158" w14:textId="77777777" w:rsidR="005B02D5" w:rsidRDefault="005B02D5" w:rsidP="00153209">
            <w:pPr>
              <w:contextualSpacing/>
              <w:rPr>
                <w:sz w:val="24"/>
              </w:rPr>
            </w:pPr>
          </w:p>
        </w:tc>
      </w:tr>
      <w:tr w:rsidR="005B02D5" w14:paraId="49EAED41" w14:textId="77777777" w:rsidTr="00153209">
        <w:tc>
          <w:tcPr>
            <w:tcW w:w="2730" w:type="dxa"/>
            <w:vAlign w:val="center"/>
          </w:tcPr>
          <w:p w14:paraId="2D0D030B" w14:textId="3419367D" w:rsidR="005B02D5" w:rsidRDefault="00CB382F" w:rsidP="0048762F">
            <w:pPr>
              <w:contextualSpacing/>
              <w:jc w:val="center"/>
              <w:rPr>
                <w:sz w:val="24"/>
              </w:rPr>
            </w:pPr>
            <w:r w:rsidRPr="0048762F">
              <w:rPr>
                <w:rFonts w:hint="eastAsia"/>
                <w:spacing w:val="180"/>
                <w:kern w:val="0"/>
                <w:sz w:val="24"/>
                <w:fitText w:val="1440" w:id="-727021822"/>
              </w:rPr>
              <w:t>店舗</w:t>
            </w:r>
            <w:r w:rsidRPr="0048762F">
              <w:rPr>
                <w:rFonts w:hint="eastAsia"/>
                <w:kern w:val="0"/>
                <w:sz w:val="24"/>
                <w:fitText w:val="1440" w:id="-727021822"/>
              </w:rPr>
              <w:t>名</w:t>
            </w:r>
          </w:p>
        </w:tc>
        <w:tc>
          <w:tcPr>
            <w:tcW w:w="6930" w:type="dxa"/>
          </w:tcPr>
          <w:p w14:paraId="673A7D6F" w14:textId="77777777" w:rsidR="005B02D5" w:rsidRDefault="005B02D5" w:rsidP="00153209">
            <w:pPr>
              <w:contextualSpacing/>
            </w:pPr>
          </w:p>
        </w:tc>
      </w:tr>
      <w:tr w:rsidR="005B02D5" w14:paraId="089C5B53" w14:textId="77777777" w:rsidTr="00153209">
        <w:trPr>
          <w:trHeight w:val="321"/>
        </w:trPr>
        <w:tc>
          <w:tcPr>
            <w:tcW w:w="2730" w:type="dxa"/>
            <w:vAlign w:val="center"/>
          </w:tcPr>
          <w:p w14:paraId="549CBFF6" w14:textId="51346CED" w:rsidR="005B02D5" w:rsidRDefault="00CB382F" w:rsidP="0048762F">
            <w:pPr>
              <w:contextualSpacing/>
              <w:jc w:val="center"/>
              <w:rPr>
                <w:sz w:val="24"/>
              </w:rPr>
            </w:pPr>
            <w:r w:rsidRPr="0048762F">
              <w:rPr>
                <w:rFonts w:hint="eastAsia"/>
                <w:spacing w:val="80"/>
                <w:kern w:val="0"/>
                <w:sz w:val="24"/>
                <w:fitText w:val="1440" w:id="-727021823"/>
              </w:rPr>
              <w:t>電話番</w:t>
            </w:r>
            <w:r w:rsidRPr="0048762F">
              <w:rPr>
                <w:rFonts w:hint="eastAsia"/>
                <w:kern w:val="0"/>
                <w:sz w:val="24"/>
                <w:fitText w:val="1440" w:id="-727021823"/>
              </w:rPr>
              <w:t>号</w:t>
            </w:r>
          </w:p>
        </w:tc>
        <w:tc>
          <w:tcPr>
            <w:tcW w:w="6930" w:type="dxa"/>
          </w:tcPr>
          <w:p w14:paraId="1C7D290B" w14:textId="0D578052" w:rsidR="005B02D5" w:rsidRDefault="005B02D5" w:rsidP="00153209">
            <w:pPr>
              <w:contextualSpacing/>
              <w:rPr>
                <w:sz w:val="24"/>
              </w:rPr>
            </w:pPr>
          </w:p>
        </w:tc>
      </w:tr>
      <w:tr w:rsidR="005B02D5" w14:paraId="31889A2E" w14:textId="77777777" w:rsidTr="00153209">
        <w:tc>
          <w:tcPr>
            <w:tcW w:w="2730" w:type="dxa"/>
            <w:vAlign w:val="center"/>
          </w:tcPr>
          <w:p w14:paraId="716827D6" w14:textId="0D447FAC" w:rsidR="005B02D5" w:rsidRDefault="00CB382F" w:rsidP="0048762F">
            <w:pPr>
              <w:contextualSpacing/>
              <w:jc w:val="center"/>
              <w:rPr>
                <w:sz w:val="24"/>
              </w:rPr>
            </w:pPr>
            <w:r w:rsidRPr="0048762F">
              <w:rPr>
                <w:rFonts w:hint="eastAsia"/>
                <w:spacing w:val="180"/>
                <w:kern w:val="0"/>
                <w:sz w:val="24"/>
                <w:fitText w:val="1440" w:id="-727021824"/>
              </w:rPr>
              <w:t>定休</w:t>
            </w:r>
            <w:r w:rsidRPr="0048762F">
              <w:rPr>
                <w:rFonts w:hint="eastAsia"/>
                <w:kern w:val="0"/>
                <w:sz w:val="24"/>
                <w:fitText w:val="1440" w:id="-727021824"/>
              </w:rPr>
              <w:t>日</w:t>
            </w:r>
          </w:p>
        </w:tc>
        <w:tc>
          <w:tcPr>
            <w:tcW w:w="6930" w:type="dxa"/>
          </w:tcPr>
          <w:p w14:paraId="43CD2EC8" w14:textId="45D3B98E" w:rsidR="005B02D5" w:rsidRDefault="005B02D5" w:rsidP="00153209">
            <w:pPr>
              <w:contextualSpacing/>
              <w:rPr>
                <w:sz w:val="24"/>
              </w:rPr>
            </w:pPr>
          </w:p>
        </w:tc>
      </w:tr>
    </w:tbl>
    <w:p w14:paraId="017819CA" w14:textId="66825D2B" w:rsidR="005B02D5" w:rsidRDefault="00802B0A">
      <w:pPr>
        <w:ind w:right="120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9" behindDoc="0" locked="0" layoutInCell="1" hidden="0" allowOverlap="1" wp14:anchorId="1B29AAEA" wp14:editId="2D5EC33D">
                <wp:simplePos x="0" y="0"/>
                <wp:positionH relativeFrom="column">
                  <wp:posOffset>35560</wp:posOffset>
                </wp:positionH>
                <wp:positionV relativeFrom="paragraph">
                  <wp:posOffset>95885</wp:posOffset>
                </wp:positionV>
                <wp:extent cx="6172200" cy="990600"/>
                <wp:effectExtent l="19685" t="19685" r="29845" b="20320"/>
                <wp:wrapNone/>
                <wp:docPr id="106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16D04" w14:textId="38C23C85" w:rsidR="005B02D5" w:rsidRDefault="00CB382F" w:rsidP="00CB382F">
                            <w:pPr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お問い合わせ先：本庄市役所　高齢者福祉課長寿いきがい係</w:t>
                            </w:r>
                          </w:p>
                          <w:p w14:paraId="03DFF90A" w14:textId="34B453FA" w:rsidR="005B02D5" w:rsidRDefault="00CB382F" w:rsidP="00CB382F">
                            <w:pPr>
                              <w:contextualSpacing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〒３６７－８５０１　本庄市本庄３－５－３</w:t>
                            </w:r>
                          </w:p>
                          <w:p w14:paraId="4261AC28" w14:textId="77777777" w:rsidR="005B02D5" w:rsidRDefault="00CB382F" w:rsidP="00CB382F">
                            <w:pPr>
                              <w:ind w:firstLineChars="950" w:firstLine="2280"/>
                              <w:contextualSpacing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ＴＥＬ：０４９５－２５－１７２２</w:t>
                            </w:r>
                          </w:p>
                          <w:p w14:paraId="381644DC" w14:textId="77777777" w:rsidR="005B02D5" w:rsidRDefault="00CB382F">
                            <w:pPr>
                              <w:ind w:firstLineChars="950" w:firstLine="22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ＦＡＸ：０４９５－２３－１９６３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1B29AAEA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2.8pt;margin-top:7.55pt;width:486pt;height:78pt;z-index:29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" strokeweight="3pt">
                <v:stroke linestyle="thinThin"/>
                <v:textbox inset="5.85pt,.7pt,5.85pt,.7pt">
                  <w:txbxContent>
                    <w:p w14:paraId="18A16D04" w14:textId="38C23C85" w:rsidR="005B02D5" w:rsidRDefault="00CB382F" w:rsidP="00CB382F">
                      <w:pPr>
                        <w:contextualSpacing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お問い合わせ先：本庄市役所　高齢者福祉課長寿いきがい係</w:t>
                      </w:r>
                    </w:p>
                    <w:p w14:paraId="03DFF90A" w14:textId="34B453FA" w:rsidR="005B02D5" w:rsidRDefault="00CB382F" w:rsidP="00CB382F">
                      <w:pPr>
                        <w:contextualSpacing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〒３６７－８５０１　本庄市本庄３－５－３</w:t>
                      </w:r>
                    </w:p>
                    <w:p w14:paraId="4261AC28" w14:textId="77777777" w:rsidR="005B02D5" w:rsidRDefault="00CB382F" w:rsidP="00CB382F">
                      <w:pPr>
                        <w:ind w:firstLineChars="950" w:firstLine="2280"/>
                        <w:contextualSpacing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ＴＥＬ：０４９５－２５－１７２２</w:t>
                      </w:r>
                    </w:p>
                    <w:p w14:paraId="381644DC" w14:textId="77777777" w:rsidR="005B02D5" w:rsidRDefault="00CB382F">
                      <w:pPr>
                        <w:ind w:firstLineChars="950" w:firstLine="22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ＦＡＸ：０４９５－２３－１９６３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2D5" w:rsidSect="00802B0A">
      <w:headerReference w:type="default" r:id="rId8"/>
      <w:pgSz w:w="11906" w:h="16838"/>
      <w:pgMar w:top="284" w:right="720" w:bottom="284" w:left="851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DF2A" w14:textId="77777777" w:rsidR="00CB382F" w:rsidRDefault="00CB382F">
      <w:pPr>
        <w:spacing w:after="0" w:line="240" w:lineRule="auto"/>
      </w:pPr>
      <w:r>
        <w:separator/>
      </w:r>
    </w:p>
  </w:endnote>
  <w:endnote w:type="continuationSeparator" w:id="0">
    <w:p w14:paraId="2597E2E6" w14:textId="77777777" w:rsidR="00CB382F" w:rsidRDefault="00CB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AA53" w14:textId="77777777" w:rsidR="00CB382F" w:rsidRDefault="00CB382F">
      <w:pPr>
        <w:spacing w:after="0" w:line="240" w:lineRule="auto"/>
      </w:pPr>
      <w:r>
        <w:separator/>
      </w:r>
    </w:p>
  </w:footnote>
  <w:footnote w:type="continuationSeparator" w:id="0">
    <w:p w14:paraId="359F269F" w14:textId="77777777" w:rsidR="00CB382F" w:rsidRDefault="00CB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87E5B" w14:textId="7467639C" w:rsidR="005B02D5" w:rsidRDefault="00802B0A" w:rsidP="00802B0A">
    <w:pPr>
      <w:pStyle w:val="a6"/>
      <w:tabs>
        <w:tab w:val="clear" w:pos="4252"/>
        <w:tab w:val="clear" w:pos="8504"/>
        <w:tab w:val="left" w:pos="6645"/>
      </w:tabs>
      <w:ind w:firstLineChars="100" w:firstLine="440"/>
      <w:rPr>
        <w:sz w:val="44"/>
      </w:rPr>
    </w:pPr>
    <w:r>
      <w:rPr>
        <w:sz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2101F"/>
    <w:multiLevelType w:val="hybridMultilevel"/>
    <w:tmpl w:val="6FDCB2F4"/>
    <w:lvl w:ilvl="0" w:tplc="269CA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136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hyphenationZone w:val="0"/>
  <w:defaultTableStyle w:val="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D5"/>
    <w:rsid w:val="00153209"/>
    <w:rsid w:val="00206AD2"/>
    <w:rsid w:val="00441551"/>
    <w:rsid w:val="0048762F"/>
    <w:rsid w:val="004B1B4A"/>
    <w:rsid w:val="004E03C0"/>
    <w:rsid w:val="005B02D5"/>
    <w:rsid w:val="006324FF"/>
    <w:rsid w:val="00642E6D"/>
    <w:rsid w:val="00772842"/>
    <w:rsid w:val="00802B0A"/>
    <w:rsid w:val="00811345"/>
    <w:rsid w:val="00873B21"/>
    <w:rsid w:val="009438D1"/>
    <w:rsid w:val="00977D18"/>
    <w:rsid w:val="00A47A89"/>
    <w:rsid w:val="00AF3E4C"/>
    <w:rsid w:val="00BA2050"/>
    <w:rsid w:val="00BA5986"/>
    <w:rsid w:val="00C52F8E"/>
    <w:rsid w:val="00CB382F"/>
    <w:rsid w:val="00D937E4"/>
    <w:rsid w:val="00DF0870"/>
    <w:rsid w:val="00ED07CA"/>
    <w:rsid w:val="00FB73A9"/>
    <w:rsid w:val="00FD0530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343F3"/>
  <w15:chartTrackingRefBased/>
  <w15:docId w15:val="{B0E366E6-3EB6-4FA0-8D2E-B93A64AB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段落フォント1"/>
    <w:next w:val="a"/>
    <w:qFormat/>
    <w:pPr>
      <w:widowControl w:val="0"/>
      <w:jc w:val="both"/>
    </w:pPr>
    <w:rPr>
      <w:rFonts w:ascii="Century" w:eastAsia="ＭＳ 明朝" w:hAnsi="Century"/>
    </w:rPr>
  </w:style>
  <w:style w:type="character" w:customStyle="1" w:styleId="ALink">
    <w:name w:val="A_Link"/>
    <w:qFormat/>
    <w:rPr>
      <w:color w:val="FF114D"/>
      <w:bdr w:val="none" w:sz="0" w:space="0" w:color="auto"/>
    </w:rPr>
  </w:style>
  <w:style w:type="character" w:styleId="a3">
    <w:name w:val="Hyperlink"/>
    <w:rPr>
      <w:color w:val="0000FF" w:themeColor="hyperlink"/>
      <w:u w:val="single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24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3.50.10/scripts/garoon/grn.exe/groupmail/exchange_history?aid=47&amp;cid=232&amp;mid=443054&amp;email=fukusi%40city.honjo.lg.jp&amp;sf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461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</dc:creator>
  <cp:lastModifiedBy>原口 大知</cp:lastModifiedBy>
  <cp:revision>44</cp:revision>
  <cp:lastPrinted>2025-04-21T01:01:00Z</cp:lastPrinted>
  <dcterms:created xsi:type="dcterms:W3CDTF">2020-05-19T06:43:00Z</dcterms:created>
  <dcterms:modified xsi:type="dcterms:W3CDTF">2025-04-21T01:13:00Z</dcterms:modified>
</cp:coreProperties>
</file>