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＜公売手続用＞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60"/>
      </w:tblGrid>
      <w:tr>
        <w:trPr>
          <w:trHeight w:val="10596" w:hRule="atLeast"/>
        </w:trPr>
        <w:tc>
          <w:tcPr>
            <w:tcW w:w="84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委　任　状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color w:val="auto"/>
              </w:rPr>
              <w:t>（あて先）</w:t>
            </w:r>
            <w:r>
              <w:rPr>
                <w:rFonts w:hint="eastAsia" w:ascii="ＭＳ 明朝" w:hAnsi="ＭＳ 明朝"/>
                <w:color w:val="auto"/>
                <w:spacing w:val="17"/>
                <w:fitText w:val="945" w:id="1"/>
              </w:rPr>
              <w:t>本庄市</w:t>
            </w:r>
            <w:r>
              <w:rPr>
                <w:rFonts w:hint="eastAsia" w:ascii="ＭＳ 明朝" w:hAnsi="ＭＳ 明朝"/>
                <w:color w:val="auto"/>
                <w:spacing w:val="1"/>
                <w:fitText w:val="945" w:id="1"/>
              </w:rPr>
              <w:t>長</w:t>
            </w:r>
            <w:r>
              <w:rPr>
                <w:rFonts w:hint="eastAsia" w:ascii="ＭＳ 明朝" w:hAnsi="ＭＳ 明朝"/>
                <w:color w:val="auto"/>
              </w:rPr>
              <w:t>　</w:t>
            </w:r>
          </w:p>
          <w:p>
            <w:pPr>
              <w:pStyle w:val="0"/>
              <w:ind w:firstLine="2520" w:firstLineChars="1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〒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（委任者）　</w:t>
            </w:r>
            <w:r>
              <w:rPr>
                <w:rFonts w:hint="eastAsia" w:ascii="ＭＳ 明朝" w:hAnsi="ＭＳ 明朝"/>
                <w:u w:val="single" w:color="auto"/>
              </w:rPr>
              <w:t>住所（所在地）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氏名（名　称）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spacing w:val="105"/>
                <w:kern w:val="0"/>
                <w:u w:val="single" w:color="auto"/>
                <w:fitText w:val="1470" w:id="2"/>
              </w:rPr>
              <w:t>電話番</w:t>
            </w:r>
            <w:r>
              <w:rPr>
                <w:rFonts w:hint="eastAsia" w:ascii="ＭＳ 明朝" w:hAnsi="ＭＳ 明朝"/>
                <w:kern w:val="0"/>
                <w:u w:val="single" w:color="auto"/>
                <w:fitText w:val="1470" w:id="2"/>
              </w:rPr>
              <w:t>号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私は、下記の者を代理人と定め、インターネット公売における以下の権限を委任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します。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記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（代理人）　</w:t>
            </w:r>
            <w:r>
              <w:rPr>
                <w:rFonts w:hint="eastAsia" w:ascii="ＭＳ 明朝" w:hAnsi="ＭＳ 明朝"/>
                <w:u w:val="single" w:color="auto"/>
              </w:rPr>
              <w:t>住所（所在地）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氏名（名　称）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spacing w:val="105"/>
                <w:kern w:val="0"/>
                <w:u w:val="single" w:color="auto"/>
                <w:fitText w:val="1470" w:id="3"/>
              </w:rPr>
              <w:t>電話番</w:t>
            </w:r>
            <w:r>
              <w:rPr>
                <w:rFonts w:hint="eastAsia" w:ascii="ＭＳ 明朝" w:hAnsi="ＭＳ 明朝"/>
                <w:kern w:val="0"/>
                <w:u w:val="single" w:color="auto"/>
                <w:fitText w:val="1470" w:id="3"/>
              </w:rPr>
              <w:t>号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委任事</w:t>
            </w:r>
            <w:bookmarkStart w:id="0" w:name="_GoBack"/>
            <w:bookmarkEnd w:id="0"/>
            <w:r>
              <w:rPr>
                <w:rFonts w:hint="eastAsia"/>
              </w:rPr>
              <w:t>項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月　　　日に公売参加申込みを開始したインターネット公売に関する次の権限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１　公売参加申込手続きに関する一切の権限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２　公売保証金の納付及び返還に関する一切の権限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３　入札等に関する一切の権限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４　買受代金納付手続に関する一切の権限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５　引渡手続きに関する一切の権限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６　上記１から５に関する一切の権限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16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＊　委任する内容の番号に○印を付けてください。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（注意）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１　委任者が法人の場合は、氏名（名称）欄に法人名、代表者の資格および代表者名を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必ず併記してください。</w:t>
      </w:r>
    </w:p>
    <w:p>
      <w:pPr>
        <w:pStyle w:val="0"/>
        <w:ind w:left="420" w:hanging="420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２　委任者が個人の場合は住所証明書（住民票、運転免許証のコピー、印鑑証明書などのうち１通）、法人の場合は商業登記簿謄本等を併せて提出してください。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３　共同入札をする場合は、代表者以外の方「全員」から代表者に対する委任状（人数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分）が必要です。（併せて共同入札者持分内訳書を提出してください。）</w:t>
      </w:r>
    </w:p>
    <w:p>
      <w:pPr>
        <w:pStyle w:val="0"/>
        <w:ind w:left="420" w:hanging="420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４　電話番号は、平日昼間本人（法人の場合担当者）と連絡のとれる番号を記入してください。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127</Words>
  <Characters>725</Characters>
  <Application>JUST Note</Application>
  <Lines>6</Lines>
  <Paragraphs>1</Paragraphs>
  <CharactersWithSpaces>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&lt;公売手続用＞</dc:title>
  <dc:creator>318</dc:creator>
  <cp:lastModifiedBy>Administrator</cp:lastModifiedBy>
  <cp:lastPrinted>2009-12-10T06:22:00Z</cp:lastPrinted>
  <dcterms:created xsi:type="dcterms:W3CDTF">2009-10-08T01:36:00Z</dcterms:created>
  <dcterms:modified xsi:type="dcterms:W3CDTF">2024-11-26T07:12:05Z</dcterms:modified>
  <cp:revision>13</cp:revision>
</cp:coreProperties>
</file>